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40" w:rsidRDefault="002F5E40" w:rsidP="005222A9">
      <w:pPr>
        <w:pStyle w:val="Ttulo2"/>
        <w:spacing w:before="0" w:beforeAutospacing="0" w:after="0" w:afterAutospacing="0"/>
        <w:ind w:left="2835"/>
        <w:jc w:val="both"/>
        <w:rPr>
          <w:rFonts w:ascii="Bookman Old Style" w:hAnsi="Bookman Old Style" w:cs="Arial"/>
          <w:sz w:val="24"/>
          <w:szCs w:val="24"/>
        </w:rPr>
      </w:pPr>
    </w:p>
    <w:p w:rsidR="005222A9" w:rsidRPr="005222A9" w:rsidRDefault="005222A9" w:rsidP="005222A9">
      <w:pPr>
        <w:pStyle w:val="Ttulo2"/>
        <w:spacing w:before="0" w:beforeAutospacing="0" w:after="0" w:afterAutospacing="0"/>
        <w:ind w:left="2835"/>
        <w:jc w:val="both"/>
        <w:rPr>
          <w:rFonts w:ascii="Bookman Old Style" w:hAnsi="Bookman Old Style" w:cs="Arial"/>
          <w:sz w:val="24"/>
          <w:szCs w:val="24"/>
        </w:rPr>
      </w:pPr>
      <w:r w:rsidRPr="005222A9">
        <w:rPr>
          <w:rFonts w:ascii="Bookman Old Style" w:hAnsi="Bookman Old Style" w:cs="Arial"/>
          <w:sz w:val="24"/>
          <w:szCs w:val="24"/>
        </w:rPr>
        <w:t>LEI Nº. 0</w:t>
      </w:r>
      <w:r w:rsidR="002F5E40">
        <w:rPr>
          <w:rFonts w:ascii="Bookman Old Style" w:hAnsi="Bookman Old Style" w:cs="Arial"/>
          <w:sz w:val="24"/>
          <w:szCs w:val="24"/>
          <w:lang w:val="pt-BR"/>
        </w:rPr>
        <w:t>1032</w:t>
      </w:r>
      <w:r w:rsidRPr="005222A9">
        <w:rPr>
          <w:rFonts w:ascii="Bookman Old Style" w:hAnsi="Bookman Old Style" w:cs="Arial"/>
          <w:sz w:val="24"/>
          <w:szCs w:val="24"/>
        </w:rPr>
        <w:t xml:space="preserve">, DE </w:t>
      </w:r>
      <w:r w:rsidR="002F5E40">
        <w:rPr>
          <w:rFonts w:ascii="Bookman Old Style" w:hAnsi="Bookman Old Style" w:cs="Arial"/>
          <w:sz w:val="24"/>
          <w:szCs w:val="24"/>
          <w:lang w:val="pt-BR"/>
        </w:rPr>
        <w:t>22</w:t>
      </w:r>
      <w:r w:rsidR="00F93B2C">
        <w:rPr>
          <w:rFonts w:ascii="Bookman Old Style" w:hAnsi="Bookman Old Style" w:cs="Arial"/>
          <w:sz w:val="24"/>
          <w:szCs w:val="24"/>
          <w:lang w:val="pt-BR"/>
        </w:rPr>
        <w:t xml:space="preserve"> DE OUTUBRO DE </w:t>
      </w:r>
      <w:r w:rsidRPr="005222A9">
        <w:rPr>
          <w:rFonts w:ascii="Bookman Old Style" w:hAnsi="Bookman Old Style" w:cs="Arial"/>
          <w:sz w:val="24"/>
          <w:szCs w:val="24"/>
        </w:rPr>
        <w:t>2019.</w:t>
      </w:r>
    </w:p>
    <w:p w:rsidR="005222A9" w:rsidRPr="005222A9" w:rsidRDefault="005222A9" w:rsidP="005222A9">
      <w:pPr>
        <w:pStyle w:val="Ttulo2"/>
        <w:spacing w:before="0" w:beforeAutospacing="0" w:after="0" w:afterAutospacing="0"/>
        <w:ind w:left="2835"/>
        <w:jc w:val="both"/>
        <w:rPr>
          <w:rFonts w:ascii="Bookman Old Style" w:hAnsi="Bookman Old Style" w:cs="Arial"/>
          <w:sz w:val="24"/>
          <w:szCs w:val="24"/>
        </w:rPr>
      </w:pPr>
    </w:p>
    <w:p w:rsidR="005222A9" w:rsidRPr="005222A9" w:rsidRDefault="005222A9" w:rsidP="005222A9">
      <w:pPr>
        <w:pStyle w:val="Ttulo2"/>
        <w:spacing w:before="0" w:beforeAutospacing="0" w:after="0" w:afterAutospacing="0"/>
        <w:ind w:left="2835"/>
        <w:jc w:val="both"/>
        <w:rPr>
          <w:rFonts w:ascii="Bookman Old Style" w:hAnsi="Bookman Old Style" w:cs="Arial"/>
          <w:sz w:val="24"/>
          <w:szCs w:val="24"/>
        </w:rPr>
      </w:pPr>
      <w:r w:rsidRPr="005222A9">
        <w:rPr>
          <w:rFonts w:ascii="Bookman Old Style" w:hAnsi="Bookman Old Style" w:cs="Arial"/>
          <w:sz w:val="24"/>
          <w:szCs w:val="24"/>
        </w:rPr>
        <w:t>AUTORIZA CESSÃO DE ÁREA NO DISTRITO INDUSTRIAL DE PIRAÚBA, NOS TERMOS QUE MENCIONA.</w:t>
      </w:r>
    </w:p>
    <w:p w:rsidR="005222A9" w:rsidRPr="005222A9" w:rsidRDefault="005222A9" w:rsidP="005222A9">
      <w:pPr>
        <w:pStyle w:val="Recuodecorpodetexto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222A9" w:rsidRPr="005222A9" w:rsidRDefault="005222A9" w:rsidP="005222A9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222A9" w:rsidRPr="005222A9" w:rsidRDefault="005222A9" w:rsidP="005222A9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222A9" w:rsidRPr="005222A9" w:rsidRDefault="005222A9" w:rsidP="005222A9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222A9" w:rsidRPr="00705AA3" w:rsidRDefault="005222A9" w:rsidP="005222A9">
      <w:pPr>
        <w:spacing w:after="0" w:line="240" w:lineRule="au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705AA3">
        <w:rPr>
          <w:rFonts w:ascii="Bookman Old Style" w:hAnsi="Bookman Old Style"/>
          <w:sz w:val="24"/>
          <w:szCs w:val="24"/>
        </w:rPr>
        <w:t xml:space="preserve">O Prefeito Municipal Piraúba, Estado de Minas Gerais, </w:t>
      </w:r>
      <w:r w:rsidRPr="00705AA3">
        <w:rPr>
          <w:rFonts w:ascii="Bookman Old Style" w:hAnsi="Bookman Old Style"/>
          <w:b/>
          <w:sz w:val="24"/>
          <w:szCs w:val="24"/>
        </w:rPr>
        <w:t>ADRIANO CARVALHES GRAVINA</w:t>
      </w:r>
      <w:r w:rsidRPr="00705AA3">
        <w:rPr>
          <w:rFonts w:ascii="Bookman Old Style" w:hAnsi="Bookman Old Style"/>
          <w:sz w:val="24"/>
          <w:szCs w:val="24"/>
        </w:rPr>
        <w:t>, no uso de suas atribuiçõe</w:t>
      </w:r>
      <w:bookmarkStart w:id="0" w:name="_GoBack"/>
      <w:bookmarkEnd w:id="0"/>
      <w:r w:rsidRPr="00705AA3">
        <w:rPr>
          <w:rFonts w:ascii="Bookman Old Style" w:hAnsi="Bookman Old Style"/>
          <w:sz w:val="24"/>
          <w:szCs w:val="24"/>
        </w:rPr>
        <w:t xml:space="preserve">s legais, </w:t>
      </w:r>
      <w:r w:rsidRPr="00705AA3">
        <w:rPr>
          <w:rFonts w:ascii="Bookman Old Style" w:hAnsi="Bookman Old Style"/>
          <w:b/>
          <w:sz w:val="24"/>
          <w:szCs w:val="24"/>
        </w:rPr>
        <w:t>FAZ SABER</w:t>
      </w:r>
      <w:r w:rsidRPr="00705AA3">
        <w:rPr>
          <w:rFonts w:ascii="Bookman Old Style" w:hAnsi="Bookman Old Style"/>
          <w:sz w:val="24"/>
          <w:szCs w:val="24"/>
        </w:rPr>
        <w:t xml:space="preserve">, que a Câmara Municipal de Piraúba aprovou e </w:t>
      </w:r>
      <w:r w:rsidRPr="00705AA3">
        <w:rPr>
          <w:rFonts w:ascii="Bookman Old Style" w:hAnsi="Bookman Old Style"/>
          <w:b/>
          <w:sz w:val="24"/>
          <w:szCs w:val="24"/>
        </w:rPr>
        <w:t>ELE</w:t>
      </w:r>
      <w:r w:rsidRPr="00705AA3">
        <w:rPr>
          <w:rFonts w:ascii="Bookman Old Style" w:hAnsi="Bookman Old Style"/>
          <w:sz w:val="24"/>
          <w:szCs w:val="24"/>
        </w:rPr>
        <w:t>, sancionou a Seguinte Lei:</w:t>
      </w:r>
    </w:p>
    <w:p w:rsidR="005222A9" w:rsidRPr="005222A9" w:rsidRDefault="005222A9" w:rsidP="005222A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5222A9">
        <w:rPr>
          <w:rFonts w:ascii="Bookman Old Style" w:hAnsi="Bookman Old Style" w:cs="Arial"/>
          <w:sz w:val="24"/>
          <w:szCs w:val="24"/>
        </w:rPr>
        <w:tab/>
      </w:r>
    </w:p>
    <w:p w:rsidR="005222A9" w:rsidRPr="005222A9" w:rsidRDefault="005222A9" w:rsidP="005222A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5222A9">
        <w:rPr>
          <w:rFonts w:ascii="Bookman Old Style" w:hAnsi="Bookman Old Style" w:cs="Arial"/>
          <w:b/>
          <w:sz w:val="24"/>
          <w:szCs w:val="24"/>
        </w:rPr>
        <w:t xml:space="preserve">Art. 1º – </w:t>
      </w:r>
      <w:r w:rsidRPr="005222A9">
        <w:rPr>
          <w:rFonts w:ascii="Bookman Old Style" w:hAnsi="Bookman Old Style" w:cs="Arial"/>
          <w:bCs/>
          <w:sz w:val="24"/>
          <w:szCs w:val="24"/>
        </w:rPr>
        <w:t xml:space="preserve">Fica </w:t>
      </w:r>
      <w:r w:rsidRPr="005222A9">
        <w:rPr>
          <w:rFonts w:ascii="Bookman Old Style" w:hAnsi="Bookman Old Style" w:cs="Arial"/>
          <w:sz w:val="24"/>
          <w:szCs w:val="24"/>
        </w:rPr>
        <w:t xml:space="preserve">o Executivo Municipal autorizado a ceder à empresa </w:t>
      </w:r>
      <w:r w:rsidR="00F93B2C">
        <w:rPr>
          <w:rFonts w:ascii="Bookman Old Style" w:hAnsi="Bookman Old Style" w:cs="Arial"/>
          <w:b/>
          <w:sz w:val="24"/>
          <w:szCs w:val="24"/>
        </w:rPr>
        <w:t>LUCIA HELENA VITAL DOS SANTOS ALVES</w:t>
      </w:r>
      <w:r w:rsidRPr="005222A9">
        <w:rPr>
          <w:rFonts w:ascii="Bookman Old Style" w:hAnsi="Bookman Old Style" w:cs="Arial"/>
          <w:b/>
          <w:sz w:val="24"/>
          <w:szCs w:val="24"/>
        </w:rPr>
        <w:t xml:space="preserve"> - ME</w:t>
      </w:r>
      <w:r w:rsidRPr="005222A9">
        <w:rPr>
          <w:rFonts w:ascii="Bookman Old Style" w:hAnsi="Bookman Old Style" w:cs="Arial"/>
          <w:sz w:val="24"/>
          <w:szCs w:val="24"/>
        </w:rPr>
        <w:t xml:space="preserve">, inscrita no CNPJ sob o nº. </w:t>
      </w:r>
      <w:r w:rsidR="00F93B2C">
        <w:rPr>
          <w:rFonts w:ascii="Bookman Old Style" w:hAnsi="Bookman Old Style" w:cs="Arial"/>
          <w:sz w:val="24"/>
          <w:szCs w:val="24"/>
        </w:rPr>
        <w:t>33.059.778/0001-25</w:t>
      </w:r>
      <w:r w:rsidR="00251FB4">
        <w:rPr>
          <w:rFonts w:ascii="Bookman Old Style" w:hAnsi="Bookman Old Style" w:cs="Arial"/>
          <w:sz w:val="24"/>
          <w:szCs w:val="24"/>
        </w:rPr>
        <w:t>, o lote</w:t>
      </w:r>
      <w:r w:rsidRPr="005222A9">
        <w:rPr>
          <w:rFonts w:ascii="Bookman Old Style" w:hAnsi="Bookman Old Style" w:cs="Arial"/>
          <w:sz w:val="24"/>
          <w:szCs w:val="24"/>
        </w:rPr>
        <w:t xml:space="preserve"> de nº. </w:t>
      </w:r>
      <w:r w:rsidR="00F93B2C">
        <w:rPr>
          <w:rFonts w:ascii="Bookman Old Style" w:hAnsi="Bookman Old Style" w:cs="Arial"/>
          <w:sz w:val="24"/>
          <w:szCs w:val="24"/>
        </w:rPr>
        <w:t>46</w:t>
      </w:r>
      <w:r w:rsidR="00251FB4">
        <w:rPr>
          <w:rFonts w:ascii="Bookman Old Style" w:hAnsi="Bookman Old Style" w:cs="Arial"/>
          <w:sz w:val="24"/>
          <w:szCs w:val="24"/>
        </w:rPr>
        <w:t>,</w:t>
      </w:r>
      <w:r w:rsidRPr="005222A9">
        <w:rPr>
          <w:rFonts w:ascii="Bookman Old Style" w:hAnsi="Bookman Old Style" w:cs="Arial"/>
          <w:sz w:val="24"/>
          <w:szCs w:val="24"/>
        </w:rPr>
        <w:t xml:space="preserve"> da quadra </w:t>
      </w:r>
      <w:r w:rsidR="00F93B2C">
        <w:rPr>
          <w:rFonts w:ascii="Bookman Old Style" w:hAnsi="Bookman Old Style" w:cs="Arial"/>
          <w:sz w:val="24"/>
          <w:szCs w:val="24"/>
        </w:rPr>
        <w:t>5</w:t>
      </w:r>
      <w:r w:rsidRPr="005222A9">
        <w:rPr>
          <w:rFonts w:ascii="Bookman Old Style" w:hAnsi="Bookman Old Style" w:cs="Arial"/>
          <w:sz w:val="24"/>
          <w:szCs w:val="24"/>
        </w:rPr>
        <w:t xml:space="preserve">, com área de </w:t>
      </w:r>
      <w:r w:rsidR="00F93B2C">
        <w:rPr>
          <w:rFonts w:ascii="Bookman Old Style" w:hAnsi="Bookman Old Style" w:cs="Arial"/>
          <w:sz w:val="24"/>
          <w:szCs w:val="24"/>
        </w:rPr>
        <w:t>75</w:t>
      </w:r>
      <w:r w:rsidR="00CF64A2">
        <w:rPr>
          <w:rFonts w:ascii="Bookman Old Style" w:hAnsi="Bookman Old Style" w:cs="Arial"/>
          <w:sz w:val="24"/>
          <w:szCs w:val="24"/>
        </w:rPr>
        <w:t>0,0</w:t>
      </w:r>
      <w:r w:rsidR="00251FB4">
        <w:rPr>
          <w:rFonts w:ascii="Bookman Old Style" w:hAnsi="Bookman Old Style" w:cs="Arial"/>
          <w:sz w:val="24"/>
          <w:szCs w:val="24"/>
        </w:rPr>
        <w:t>0</w:t>
      </w:r>
      <w:r w:rsidRPr="005222A9">
        <w:rPr>
          <w:rFonts w:ascii="Bookman Old Style" w:hAnsi="Bookman Old Style" w:cs="Arial"/>
          <w:sz w:val="24"/>
          <w:szCs w:val="24"/>
        </w:rPr>
        <w:t>m²</w:t>
      </w:r>
      <w:r w:rsidR="00251FB4">
        <w:rPr>
          <w:rFonts w:ascii="Bookman Old Style" w:hAnsi="Bookman Old Style" w:cs="Arial"/>
          <w:sz w:val="24"/>
          <w:szCs w:val="24"/>
        </w:rPr>
        <w:t xml:space="preserve"> (</w:t>
      </w:r>
      <w:r w:rsidR="00F93B2C">
        <w:rPr>
          <w:rFonts w:ascii="Bookman Old Style" w:hAnsi="Bookman Old Style" w:cs="Arial"/>
          <w:sz w:val="24"/>
          <w:szCs w:val="24"/>
        </w:rPr>
        <w:t>setecentos e cinquenta e metros quadrados</w:t>
      </w:r>
      <w:r w:rsidR="00251FB4">
        <w:rPr>
          <w:rFonts w:ascii="Bookman Old Style" w:hAnsi="Bookman Old Style" w:cs="Arial"/>
          <w:sz w:val="24"/>
          <w:szCs w:val="24"/>
        </w:rPr>
        <w:t>)</w:t>
      </w:r>
      <w:r w:rsidRPr="005222A9">
        <w:rPr>
          <w:rFonts w:ascii="Bookman Old Style" w:hAnsi="Bookman Old Style" w:cs="Arial"/>
          <w:sz w:val="24"/>
          <w:szCs w:val="24"/>
        </w:rPr>
        <w:t>, no Distrito Industrial de Piraúba</w:t>
      </w:r>
      <w:r w:rsidR="00A07B73">
        <w:rPr>
          <w:rFonts w:ascii="Bookman Old Style" w:hAnsi="Bookman Old Style" w:cs="Arial"/>
          <w:sz w:val="24"/>
          <w:szCs w:val="24"/>
        </w:rPr>
        <w:t>, registrado no Cartório de Registro de Imóveis da Comarca de Guar</w:t>
      </w:r>
      <w:r w:rsidR="00CF64A2">
        <w:rPr>
          <w:rFonts w:ascii="Bookman Old Style" w:hAnsi="Bookman Old Style" w:cs="Arial"/>
          <w:sz w:val="24"/>
          <w:szCs w:val="24"/>
        </w:rPr>
        <w:t>ani/MG sob a matrícula nº. 6.093, Livro 2AN</w:t>
      </w:r>
      <w:r w:rsidR="00A07B73">
        <w:rPr>
          <w:rFonts w:ascii="Bookman Old Style" w:hAnsi="Bookman Old Style" w:cs="Arial"/>
          <w:sz w:val="24"/>
          <w:szCs w:val="24"/>
        </w:rPr>
        <w:t xml:space="preserve">, f. </w:t>
      </w:r>
      <w:r w:rsidR="00CF64A2">
        <w:rPr>
          <w:rFonts w:ascii="Bookman Old Style" w:hAnsi="Bookman Old Style" w:cs="Arial"/>
          <w:sz w:val="24"/>
          <w:szCs w:val="24"/>
        </w:rPr>
        <w:t>23</w:t>
      </w:r>
      <w:r w:rsidRPr="005222A9">
        <w:rPr>
          <w:rFonts w:ascii="Bookman Old Style" w:hAnsi="Bookman Old Style" w:cs="Arial"/>
          <w:sz w:val="24"/>
          <w:szCs w:val="24"/>
        </w:rPr>
        <w:t>.</w:t>
      </w:r>
    </w:p>
    <w:p w:rsidR="005222A9" w:rsidRPr="005222A9" w:rsidRDefault="005222A9" w:rsidP="005222A9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222A9" w:rsidRPr="005222A9" w:rsidRDefault="005222A9" w:rsidP="005222A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5222A9">
        <w:rPr>
          <w:rFonts w:ascii="Bookman Old Style" w:hAnsi="Bookman Old Style" w:cs="Arial"/>
          <w:b/>
          <w:bCs/>
          <w:sz w:val="24"/>
          <w:szCs w:val="24"/>
        </w:rPr>
        <w:t xml:space="preserve">Art. 2º - </w:t>
      </w:r>
      <w:r w:rsidRPr="005222A9">
        <w:rPr>
          <w:rFonts w:ascii="Bookman Old Style" w:hAnsi="Bookman Old Style" w:cs="Arial"/>
          <w:sz w:val="24"/>
          <w:szCs w:val="24"/>
        </w:rPr>
        <w:t>A efetivação da cessão ocorrerá por meio de escritura pública, observadas as demais disposições da Lei 751/2010.</w:t>
      </w:r>
    </w:p>
    <w:p w:rsidR="005222A9" w:rsidRPr="005222A9" w:rsidRDefault="005222A9" w:rsidP="005222A9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222A9" w:rsidRPr="005222A9" w:rsidRDefault="005222A9" w:rsidP="005222A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5222A9">
        <w:rPr>
          <w:rFonts w:ascii="Bookman Old Style" w:hAnsi="Bookman Old Style" w:cs="Arial"/>
          <w:b/>
          <w:sz w:val="24"/>
          <w:szCs w:val="24"/>
        </w:rPr>
        <w:t xml:space="preserve">Art. 3º - </w:t>
      </w:r>
      <w:r w:rsidRPr="005222A9">
        <w:rPr>
          <w:rFonts w:ascii="Bookman Old Style" w:hAnsi="Bookman Old Style" w:cs="Arial"/>
          <w:sz w:val="24"/>
          <w:szCs w:val="24"/>
        </w:rPr>
        <w:t>Esta lei entra em vigor na data de sua publicação.</w:t>
      </w:r>
    </w:p>
    <w:p w:rsidR="005222A9" w:rsidRPr="005222A9" w:rsidRDefault="005222A9" w:rsidP="005222A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222A9" w:rsidRPr="005222A9" w:rsidRDefault="005222A9" w:rsidP="002F5E40">
      <w:pPr>
        <w:spacing w:after="0" w:line="240" w:lineRule="auto"/>
        <w:ind w:firstLine="2127"/>
        <w:rPr>
          <w:rFonts w:ascii="Bookman Old Style" w:hAnsi="Bookman Old Style" w:cs="Arial"/>
          <w:sz w:val="24"/>
          <w:szCs w:val="24"/>
        </w:rPr>
      </w:pPr>
      <w:r w:rsidRPr="005222A9">
        <w:rPr>
          <w:rFonts w:ascii="Bookman Old Style" w:hAnsi="Bookman Old Style" w:cs="Arial"/>
          <w:sz w:val="24"/>
          <w:szCs w:val="24"/>
        </w:rPr>
        <w:t xml:space="preserve">Piraúba/MG, </w:t>
      </w:r>
      <w:r w:rsidR="002F5E40">
        <w:rPr>
          <w:rFonts w:ascii="Bookman Old Style" w:hAnsi="Bookman Old Style" w:cs="Arial"/>
          <w:sz w:val="24"/>
          <w:szCs w:val="24"/>
        </w:rPr>
        <w:t>22</w:t>
      </w:r>
      <w:r w:rsidR="00F93B2C">
        <w:rPr>
          <w:rFonts w:ascii="Bookman Old Style" w:hAnsi="Bookman Old Style" w:cs="Arial"/>
          <w:sz w:val="24"/>
          <w:szCs w:val="24"/>
        </w:rPr>
        <w:t xml:space="preserve"> de outubro</w:t>
      </w:r>
      <w:r w:rsidRPr="005222A9">
        <w:rPr>
          <w:rFonts w:ascii="Bookman Old Style" w:hAnsi="Bookman Old Style" w:cs="Arial"/>
          <w:sz w:val="24"/>
          <w:szCs w:val="24"/>
        </w:rPr>
        <w:t xml:space="preserve"> de 2019.</w:t>
      </w:r>
    </w:p>
    <w:p w:rsidR="005222A9" w:rsidRPr="005222A9" w:rsidRDefault="005222A9" w:rsidP="005222A9">
      <w:pPr>
        <w:spacing w:after="0" w:line="240" w:lineRule="auto"/>
        <w:ind w:firstLine="1701"/>
        <w:rPr>
          <w:rFonts w:ascii="Bookman Old Style" w:hAnsi="Bookman Old Style" w:cs="Arial"/>
          <w:sz w:val="24"/>
          <w:szCs w:val="24"/>
        </w:rPr>
      </w:pPr>
    </w:p>
    <w:p w:rsidR="005222A9" w:rsidRPr="005222A9" w:rsidRDefault="005222A9" w:rsidP="005222A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222A9" w:rsidRPr="005222A9" w:rsidRDefault="005222A9" w:rsidP="005222A9">
      <w:pPr>
        <w:spacing w:after="0" w:line="240" w:lineRule="auto"/>
        <w:jc w:val="center"/>
        <w:rPr>
          <w:rFonts w:ascii="Bookman Old Style" w:hAnsi="Bookman Old Style" w:cs="Arial"/>
          <w:b/>
          <w:i/>
          <w:sz w:val="24"/>
          <w:szCs w:val="24"/>
        </w:rPr>
      </w:pPr>
      <w:r w:rsidRPr="005222A9">
        <w:rPr>
          <w:rFonts w:ascii="Bookman Old Style" w:hAnsi="Bookman Old Style" w:cs="Arial"/>
          <w:b/>
          <w:i/>
          <w:sz w:val="24"/>
          <w:szCs w:val="24"/>
        </w:rPr>
        <w:t>Adriano Carvalhaes Gravina</w:t>
      </w:r>
    </w:p>
    <w:p w:rsidR="005222A9" w:rsidRPr="005222A9" w:rsidRDefault="005222A9" w:rsidP="005222A9">
      <w:pPr>
        <w:spacing w:after="0" w:line="240" w:lineRule="auto"/>
        <w:jc w:val="center"/>
        <w:rPr>
          <w:rFonts w:ascii="Bookman Old Style" w:hAnsi="Bookman Old Style" w:cs="Arial"/>
          <w:b/>
          <w:i/>
          <w:sz w:val="24"/>
          <w:szCs w:val="24"/>
        </w:rPr>
      </w:pPr>
      <w:r w:rsidRPr="005222A9">
        <w:rPr>
          <w:rFonts w:ascii="Bookman Old Style" w:hAnsi="Bookman Old Style" w:cs="Arial"/>
          <w:b/>
          <w:i/>
          <w:sz w:val="24"/>
          <w:szCs w:val="24"/>
        </w:rPr>
        <w:t>Prefeito Municipal</w:t>
      </w:r>
    </w:p>
    <w:p w:rsidR="005222A9" w:rsidRPr="005222A9" w:rsidRDefault="005222A9" w:rsidP="005222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33C4C" w:rsidRDefault="00933C4C" w:rsidP="005222A9">
      <w:pPr>
        <w:spacing w:after="0" w:line="240" w:lineRule="auto"/>
        <w:rPr>
          <w:sz w:val="24"/>
          <w:szCs w:val="24"/>
        </w:rPr>
      </w:pPr>
    </w:p>
    <w:p w:rsidR="00A07B73" w:rsidRDefault="00A07B73" w:rsidP="005222A9">
      <w:pPr>
        <w:spacing w:after="0" w:line="240" w:lineRule="auto"/>
        <w:rPr>
          <w:sz w:val="24"/>
          <w:szCs w:val="24"/>
        </w:rPr>
      </w:pPr>
    </w:p>
    <w:p w:rsidR="00A07B73" w:rsidRDefault="00A07B73" w:rsidP="005222A9">
      <w:pPr>
        <w:spacing w:after="0" w:line="240" w:lineRule="auto"/>
        <w:rPr>
          <w:sz w:val="24"/>
          <w:szCs w:val="24"/>
        </w:rPr>
      </w:pPr>
    </w:p>
    <w:p w:rsidR="00A07B73" w:rsidRDefault="00A07B73" w:rsidP="005222A9">
      <w:pPr>
        <w:spacing w:after="0" w:line="240" w:lineRule="auto"/>
        <w:rPr>
          <w:sz w:val="24"/>
          <w:szCs w:val="24"/>
        </w:rPr>
      </w:pPr>
    </w:p>
    <w:p w:rsidR="00A07B73" w:rsidRDefault="00A07B73" w:rsidP="005222A9">
      <w:pPr>
        <w:spacing w:after="0" w:line="240" w:lineRule="auto"/>
        <w:rPr>
          <w:sz w:val="24"/>
          <w:szCs w:val="24"/>
        </w:rPr>
      </w:pPr>
    </w:p>
    <w:p w:rsidR="00A07B73" w:rsidRDefault="00A07B73" w:rsidP="005222A9">
      <w:pPr>
        <w:spacing w:after="0" w:line="240" w:lineRule="auto"/>
        <w:rPr>
          <w:sz w:val="24"/>
          <w:szCs w:val="24"/>
        </w:rPr>
      </w:pPr>
    </w:p>
    <w:p w:rsidR="00A07B73" w:rsidRDefault="00A07B73" w:rsidP="005222A9">
      <w:pPr>
        <w:spacing w:after="0" w:line="240" w:lineRule="auto"/>
        <w:rPr>
          <w:sz w:val="24"/>
          <w:szCs w:val="24"/>
        </w:rPr>
      </w:pPr>
    </w:p>
    <w:p w:rsidR="00A07B73" w:rsidRDefault="00A07B73" w:rsidP="005222A9">
      <w:pPr>
        <w:spacing w:after="0" w:line="240" w:lineRule="auto"/>
        <w:rPr>
          <w:sz w:val="24"/>
          <w:szCs w:val="24"/>
        </w:rPr>
      </w:pPr>
    </w:p>
    <w:p w:rsidR="00A07B73" w:rsidRDefault="00A07B73" w:rsidP="005222A9">
      <w:pPr>
        <w:spacing w:after="0" w:line="240" w:lineRule="auto"/>
        <w:rPr>
          <w:sz w:val="24"/>
          <w:szCs w:val="24"/>
        </w:rPr>
      </w:pPr>
    </w:p>
    <w:p w:rsidR="00CF64A2" w:rsidRDefault="00CF64A2" w:rsidP="00A07B73">
      <w:pPr>
        <w:tabs>
          <w:tab w:val="left" w:pos="567"/>
        </w:tabs>
        <w:spacing w:after="0" w:line="240" w:lineRule="auto"/>
        <w:ind w:left="567" w:firstLine="9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07B73" w:rsidRPr="005222A9" w:rsidRDefault="00A07B73" w:rsidP="005222A9">
      <w:pPr>
        <w:spacing w:after="0" w:line="240" w:lineRule="auto"/>
        <w:rPr>
          <w:sz w:val="24"/>
          <w:szCs w:val="24"/>
        </w:rPr>
      </w:pPr>
    </w:p>
    <w:sectPr w:rsidR="00A07B73" w:rsidRPr="005222A9" w:rsidSect="00F446EC">
      <w:headerReference w:type="default" r:id="rId8"/>
      <w:footerReference w:type="default" r:id="rId9"/>
      <w:pgSz w:w="11906" w:h="16838"/>
      <w:pgMar w:top="1701" w:right="1134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A8" w:rsidRDefault="00850AA8">
      <w:pPr>
        <w:spacing w:after="0" w:line="240" w:lineRule="auto"/>
      </w:pPr>
      <w:r>
        <w:separator/>
      </w:r>
    </w:p>
  </w:endnote>
  <w:endnote w:type="continuationSeparator" w:id="0">
    <w:p w:rsidR="00850AA8" w:rsidRDefault="0085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CE" w:rsidRPr="00745A35" w:rsidRDefault="003A73CE" w:rsidP="00BB362E">
    <w:pPr>
      <w:pStyle w:val="Corpodetexto"/>
      <w:jc w:val="center"/>
      <w:rPr>
        <w:rFonts w:ascii="Bookman Old Style" w:hAnsi="Bookman Old Styl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A8" w:rsidRDefault="00850AA8">
      <w:pPr>
        <w:spacing w:after="0" w:line="240" w:lineRule="auto"/>
      </w:pPr>
      <w:r>
        <w:separator/>
      </w:r>
    </w:p>
  </w:footnote>
  <w:footnote w:type="continuationSeparator" w:id="0">
    <w:p w:rsidR="00850AA8" w:rsidRDefault="0085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CE" w:rsidRDefault="003A73CE">
    <w:pPr>
      <w:pStyle w:val="Remissivo8"/>
      <w:jc w:val="center"/>
      <w:rPr>
        <w:b/>
        <w:bCs/>
        <w:sz w:val="20"/>
        <w:szCs w:val="20"/>
      </w:rPr>
    </w:pPr>
    <w:r>
      <w:rPr>
        <w:noProof/>
        <w:sz w:val="18"/>
        <w:szCs w:val="18"/>
      </w:rPr>
      <w:drawing>
        <wp:inline distT="0" distB="0" distL="0" distR="0" wp14:anchorId="04089653" wp14:editId="587B9052">
          <wp:extent cx="869315" cy="798195"/>
          <wp:effectExtent l="0" t="0" r="698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3CE" w:rsidRPr="00745A35" w:rsidRDefault="003A73CE">
    <w:pPr>
      <w:pStyle w:val="Remissivo8"/>
      <w:jc w:val="center"/>
      <w:rPr>
        <w:rFonts w:ascii="Bookman Old Style" w:hAnsi="Bookman Old Style"/>
        <w:b/>
        <w:bCs/>
        <w:sz w:val="20"/>
        <w:szCs w:val="20"/>
      </w:rPr>
    </w:pPr>
    <w:r w:rsidRPr="00745A35">
      <w:rPr>
        <w:rFonts w:ascii="Bookman Old Style" w:hAnsi="Bookman Old Style"/>
        <w:b/>
        <w:bCs/>
        <w:sz w:val="20"/>
        <w:szCs w:val="20"/>
      </w:rPr>
      <w:t>PREFEITURA MUNICIPAL DE PIRAÚBA/MG</w:t>
    </w:r>
  </w:p>
  <w:p w:rsidR="003A73CE" w:rsidRDefault="003A73CE" w:rsidP="002F5E40">
    <w:pPr>
      <w:pBdr>
        <w:bottom w:val="single" w:sz="12" w:space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ESTADO DE MINAS GERAIS</w:t>
    </w:r>
  </w:p>
  <w:p w:rsidR="003A73CE" w:rsidRPr="00546D22" w:rsidRDefault="003A73CE" w:rsidP="002F5E40">
    <w:pPr>
      <w:pBdr>
        <w:bottom w:val="single" w:sz="12" w:space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 xml:space="preserve">Rua </w:t>
    </w:r>
    <w:proofErr w:type="spellStart"/>
    <w:r w:rsidRPr="00546D22">
      <w:rPr>
        <w:rFonts w:ascii="Bookman Old Style" w:hAnsi="Bookman Old Style"/>
        <w:sz w:val="20"/>
        <w:szCs w:val="24"/>
      </w:rPr>
      <w:t>Opemá</w:t>
    </w:r>
    <w:proofErr w:type="spellEnd"/>
    <w:r w:rsidRPr="00546D22">
      <w:rPr>
        <w:rFonts w:ascii="Bookman Old Style" w:hAnsi="Bookman Old Style"/>
        <w:sz w:val="20"/>
        <w:szCs w:val="24"/>
      </w:rPr>
      <w:t>, nº. 610, Centro, Piraúba/MG, CEP: 36.170-000</w:t>
    </w:r>
  </w:p>
  <w:p w:rsidR="003A73CE" w:rsidRPr="00546D22" w:rsidRDefault="002F5E40" w:rsidP="002F5E40">
    <w:pPr>
      <w:pBdr>
        <w:bottom w:val="single" w:sz="12" w:space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>Telefax:</w:t>
    </w:r>
    <w:r w:rsidR="003A73CE" w:rsidRPr="00546D22">
      <w:rPr>
        <w:rFonts w:ascii="Bookman Old Style" w:hAnsi="Bookman Old Style"/>
        <w:sz w:val="20"/>
        <w:szCs w:val="24"/>
      </w:rPr>
      <w:t xml:space="preserve"> (32) 3573 – 1575 – 1698</w:t>
    </w:r>
  </w:p>
  <w:p w:rsidR="003A73CE" w:rsidRPr="002F5E40" w:rsidRDefault="003A73CE" w:rsidP="002F5E40">
    <w:pPr>
      <w:pBdr>
        <w:bottom w:val="single" w:sz="12" w:space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16"/>
        <w:szCs w:val="20"/>
      </w:rPr>
    </w:pPr>
    <w:r w:rsidRPr="002F5E40">
      <w:rPr>
        <w:rFonts w:ascii="Bookman Old Style" w:hAnsi="Bookman Old Style"/>
        <w:sz w:val="20"/>
        <w:szCs w:val="24"/>
      </w:rPr>
      <w:t xml:space="preserve">E-mail: </w:t>
    </w:r>
    <w:hyperlink r:id="rId2" w:history="1">
      <w:r w:rsidRPr="002F5E40">
        <w:rPr>
          <w:rStyle w:val="Hyperlink"/>
          <w:rFonts w:ascii="Bookman Old Style" w:hAnsi="Bookman Old Style"/>
          <w:color w:val="auto"/>
          <w:sz w:val="20"/>
          <w:szCs w:val="24"/>
        </w:rPr>
        <w:t>prefeiturapirauba@hotmail.com</w:t>
      </w:r>
    </w:hyperlink>
  </w:p>
  <w:p w:rsidR="003A73CE" w:rsidRPr="00546D22" w:rsidRDefault="003A73CE" w:rsidP="00546D22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1EA5"/>
    <w:multiLevelType w:val="hybridMultilevel"/>
    <w:tmpl w:val="E68C2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5C6"/>
    <w:multiLevelType w:val="hybridMultilevel"/>
    <w:tmpl w:val="674C6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350"/>
    <w:multiLevelType w:val="hybridMultilevel"/>
    <w:tmpl w:val="5B8C7412"/>
    <w:lvl w:ilvl="0" w:tplc="39C81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78C0"/>
    <w:multiLevelType w:val="hybridMultilevel"/>
    <w:tmpl w:val="542EB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435F"/>
    <w:multiLevelType w:val="hybridMultilevel"/>
    <w:tmpl w:val="66203322"/>
    <w:lvl w:ilvl="0" w:tplc="1170792E">
      <w:start w:val="1"/>
      <w:numFmt w:val="lowerLetter"/>
      <w:lvlText w:val="%1)"/>
      <w:lvlJc w:val="left"/>
      <w:pPr>
        <w:ind w:left="720" w:hanging="360"/>
      </w:pPr>
      <w:rPr>
        <w:rFonts w:hint="default"/>
        <w:w w:val="10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0994"/>
    <w:multiLevelType w:val="hybridMultilevel"/>
    <w:tmpl w:val="5176B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46379"/>
    <w:rsid w:val="000567E1"/>
    <w:rsid w:val="00063D90"/>
    <w:rsid w:val="000A4DA3"/>
    <w:rsid w:val="000C41E0"/>
    <w:rsid w:val="000D2151"/>
    <w:rsid w:val="000D410D"/>
    <w:rsid w:val="000D77CE"/>
    <w:rsid w:val="000F28CC"/>
    <w:rsid w:val="001169F8"/>
    <w:rsid w:val="00120E7B"/>
    <w:rsid w:val="00134C0C"/>
    <w:rsid w:val="001668DB"/>
    <w:rsid w:val="00195A63"/>
    <w:rsid w:val="001B481A"/>
    <w:rsid w:val="001B74FD"/>
    <w:rsid w:val="00204D80"/>
    <w:rsid w:val="00251FB4"/>
    <w:rsid w:val="00266026"/>
    <w:rsid w:val="002833AE"/>
    <w:rsid w:val="002C6023"/>
    <w:rsid w:val="002E696C"/>
    <w:rsid w:val="002F5E40"/>
    <w:rsid w:val="00310963"/>
    <w:rsid w:val="00313BDD"/>
    <w:rsid w:val="00313E30"/>
    <w:rsid w:val="003160BE"/>
    <w:rsid w:val="003227A9"/>
    <w:rsid w:val="003349BC"/>
    <w:rsid w:val="0036525A"/>
    <w:rsid w:val="00375F31"/>
    <w:rsid w:val="003A463E"/>
    <w:rsid w:val="003A73CE"/>
    <w:rsid w:val="003D3394"/>
    <w:rsid w:val="003E519A"/>
    <w:rsid w:val="003F5B46"/>
    <w:rsid w:val="003F62D7"/>
    <w:rsid w:val="00411F69"/>
    <w:rsid w:val="004315E0"/>
    <w:rsid w:val="00431A2C"/>
    <w:rsid w:val="00492624"/>
    <w:rsid w:val="0049562B"/>
    <w:rsid w:val="004B3E89"/>
    <w:rsid w:val="004F6ED1"/>
    <w:rsid w:val="005222A9"/>
    <w:rsid w:val="00522F15"/>
    <w:rsid w:val="00543252"/>
    <w:rsid w:val="00546D22"/>
    <w:rsid w:val="0055184E"/>
    <w:rsid w:val="00553CCB"/>
    <w:rsid w:val="00554577"/>
    <w:rsid w:val="00562160"/>
    <w:rsid w:val="005765BD"/>
    <w:rsid w:val="005B4294"/>
    <w:rsid w:val="005B7608"/>
    <w:rsid w:val="005C0E43"/>
    <w:rsid w:val="00636EE0"/>
    <w:rsid w:val="00745A35"/>
    <w:rsid w:val="007522B5"/>
    <w:rsid w:val="007559A0"/>
    <w:rsid w:val="0078724B"/>
    <w:rsid w:val="0079179C"/>
    <w:rsid w:val="00793983"/>
    <w:rsid w:val="007D4E9A"/>
    <w:rsid w:val="00801A70"/>
    <w:rsid w:val="00803723"/>
    <w:rsid w:val="00807C17"/>
    <w:rsid w:val="008102BF"/>
    <w:rsid w:val="00830318"/>
    <w:rsid w:val="00835766"/>
    <w:rsid w:val="00850AA8"/>
    <w:rsid w:val="008613D2"/>
    <w:rsid w:val="00881A70"/>
    <w:rsid w:val="008E33FC"/>
    <w:rsid w:val="0093046C"/>
    <w:rsid w:val="00932D5B"/>
    <w:rsid w:val="00933C4C"/>
    <w:rsid w:val="00950AB2"/>
    <w:rsid w:val="00956A5E"/>
    <w:rsid w:val="00961C46"/>
    <w:rsid w:val="009678F5"/>
    <w:rsid w:val="0096798C"/>
    <w:rsid w:val="00970423"/>
    <w:rsid w:val="00971FDA"/>
    <w:rsid w:val="009B431C"/>
    <w:rsid w:val="009C6827"/>
    <w:rsid w:val="009D4C5F"/>
    <w:rsid w:val="00A07B73"/>
    <w:rsid w:val="00A117A9"/>
    <w:rsid w:val="00A24E88"/>
    <w:rsid w:val="00A56315"/>
    <w:rsid w:val="00A60C37"/>
    <w:rsid w:val="00A85F81"/>
    <w:rsid w:val="00AB2921"/>
    <w:rsid w:val="00AB559B"/>
    <w:rsid w:val="00AD6FBA"/>
    <w:rsid w:val="00AE0A3F"/>
    <w:rsid w:val="00AE286F"/>
    <w:rsid w:val="00AF0D71"/>
    <w:rsid w:val="00AF6762"/>
    <w:rsid w:val="00B06A26"/>
    <w:rsid w:val="00B11FCA"/>
    <w:rsid w:val="00B22EE5"/>
    <w:rsid w:val="00B50E4F"/>
    <w:rsid w:val="00BA07E0"/>
    <w:rsid w:val="00BB362E"/>
    <w:rsid w:val="00BE62D0"/>
    <w:rsid w:val="00C0658C"/>
    <w:rsid w:val="00C56FB2"/>
    <w:rsid w:val="00C64465"/>
    <w:rsid w:val="00C67E61"/>
    <w:rsid w:val="00C77A66"/>
    <w:rsid w:val="00C81B5A"/>
    <w:rsid w:val="00C87AA9"/>
    <w:rsid w:val="00CA099E"/>
    <w:rsid w:val="00CF64A2"/>
    <w:rsid w:val="00D01BA3"/>
    <w:rsid w:val="00D05CFD"/>
    <w:rsid w:val="00D2079A"/>
    <w:rsid w:val="00D445BB"/>
    <w:rsid w:val="00D55810"/>
    <w:rsid w:val="00D61252"/>
    <w:rsid w:val="00D862FF"/>
    <w:rsid w:val="00DA1FC1"/>
    <w:rsid w:val="00DA7697"/>
    <w:rsid w:val="00DA7FD2"/>
    <w:rsid w:val="00DB1389"/>
    <w:rsid w:val="00DC100E"/>
    <w:rsid w:val="00DD1BE5"/>
    <w:rsid w:val="00DE023D"/>
    <w:rsid w:val="00DF6FC1"/>
    <w:rsid w:val="00DF76E5"/>
    <w:rsid w:val="00E111A5"/>
    <w:rsid w:val="00E21138"/>
    <w:rsid w:val="00E51D4E"/>
    <w:rsid w:val="00E57854"/>
    <w:rsid w:val="00E61D15"/>
    <w:rsid w:val="00E77E4E"/>
    <w:rsid w:val="00EA156E"/>
    <w:rsid w:val="00EA33E5"/>
    <w:rsid w:val="00EB1CE3"/>
    <w:rsid w:val="00EB75C5"/>
    <w:rsid w:val="00F21070"/>
    <w:rsid w:val="00F36AB3"/>
    <w:rsid w:val="00F36E70"/>
    <w:rsid w:val="00F4351B"/>
    <w:rsid w:val="00F446EC"/>
    <w:rsid w:val="00F52DDD"/>
    <w:rsid w:val="00F708E5"/>
    <w:rsid w:val="00F7186D"/>
    <w:rsid w:val="00F93B2C"/>
    <w:rsid w:val="00FA3B82"/>
    <w:rsid w:val="00FC79BF"/>
    <w:rsid w:val="00FD5BA3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6A87C-0960-4329-9002-9FBB6BF9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iPriority w:val="99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2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2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piraub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FA4A-76D7-41FC-95EB-F5C1FA42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manoela.silva</dc:creator>
  <cp:lastModifiedBy>Usuário do Windows</cp:lastModifiedBy>
  <cp:revision>2</cp:revision>
  <cp:lastPrinted>2019-10-22T21:37:00Z</cp:lastPrinted>
  <dcterms:created xsi:type="dcterms:W3CDTF">2019-10-22T21:38:00Z</dcterms:created>
  <dcterms:modified xsi:type="dcterms:W3CDTF">2019-10-22T21:38:00Z</dcterms:modified>
</cp:coreProperties>
</file>