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C7" w:rsidRPr="00C470B4" w:rsidRDefault="00AD6AC7" w:rsidP="004D6876">
      <w:pPr>
        <w:spacing w:after="0" w:line="240" w:lineRule="auto"/>
        <w:ind w:left="2268"/>
        <w:jc w:val="both"/>
        <w:rPr>
          <w:rFonts w:ascii="Bookman Old Style" w:hAnsi="Bookman Old Style"/>
          <w:b/>
          <w:sz w:val="24"/>
          <w:szCs w:val="24"/>
        </w:rPr>
      </w:pPr>
      <w:r w:rsidRPr="00C470B4">
        <w:rPr>
          <w:rFonts w:ascii="Bookman Old Style" w:hAnsi="Bookman Old Style"/>
          <w:b/>
          <w:sz w:val="24"/>
          <w:szCs w:val="24"/>
        </w:rPr>
        <w:t xml:space="preserve">LEI Nº. </w:t>
      </w:r>
      <w:r w:rsidR="00252204">
        <w:rPr>
          <w:rFonts w:ascii="Bookman Old Style" w:hAnsi="Bookman Old Style"/>
          <w:b/>
          <w:sz w:val="24"/>
          <w:szCs w:val="24"/>
        </w:rPr>
        <w:t>1.037</w:t>
      </w:r>
      <w:bookmarkStart w:id="0" w:name="_GoBack"/>
      <w:bookmarkEnd w:id="0"/>
      <w:r w:rsidRPr="00C470B4">
        <w:rPr>
          <w:rFonts w:ascii="Bookman Old Style" w:hAnsi="Bookman Old Style"/>
          <w:b/>
          <w:sz w:val="24"/>
          <w:szCs w:val="24"/>
        </w:rPr>
        <w:t xml:space="preserve">, DE </w:t>
      </w:r>
      <w:r w:rsidR="00252204">
        <w:rPr>
          <w:rFonts w:ascii="Bookman Old Style" w:hAnsi="Bookman Old Style"/>
          <w:b/>
          <w:sz w:val="24"/>
          <w:szCs w:val="24"/>
        </w:rPr>
        <w:t>18 DE NOVEMBRO DE 2019</w:t>
      </w:r>
      <w:r w:rsidRPr="00C470B4">
        <w:rPr>
          <w:rFonts w:ascii="Bookman Old Style" w:hAnsi="Bookman Old Style"/>
          <w:b/>
          <w:sz w:val="24"/>
          <w:szCs w:val="24"/>
        </w:rPr>
        <w:t>.</w:t>
      </w:r>
    </w:p>
    <w:p w:rsidR="00AD6AC7" w:rsidRPr="00C470B4" w:rsidRDefault="00AD6AC7" w:rsidP="004D6876">
      <w:pPr>
        <w:spacing w:after="0" w:line="240" w:lineRule="auto"/>
        <w:ind w:left="2268"/>
        <w:jc w:val="both"/>
        <w:rPr>
          <w:rFonts w:ascii="Bookman Old Style" w:hAnsi="Bookman Old Style"/>
          <w:b/>
          <w:sz w:val="24"/>
          <w:szCs w:val="24"/>
        </w:rPr>
      </w:pPr>
    </w:p>
    <w:p w:rsidR="002532E6" w:rsidRPr="00C470B4" w:rsidRDefault="00F67B09" w:rsidP="002532E6">
      <w:pPr>
        <w:spacing w:after="0" w:line="240" w:lineRule="auto"/>
        <w:ind w:left="2268"/>
        <w:jc w:val="both"/>
        <w:rPr>
          <w:rFonts w:ascii="Bookman Old Style" w:hAnsi="Bookman Old Style"/>
          <w:b/>
          <w:sz w:val="24"/>
          <w:szCs w:val="24"/>
        </w:rPr>
      </w:pPr>
      <w:r w:rsidRPr="00C470B4">
        <w:rPr>
          <w:rFonts w:ascii="Bookman Old Style" w:hAnsi="Bookman Old Style"/>
          <w:b/>
          <w:sz w:val="24"/>
          <w:szCs w:val="24"/>
        </w:rPr>
        <w:t>“</w:t>
      </w:r>
      <w:r w:rsidR="00C470B4" w:rsidRPr="00C470B4">
        <w:rPr>
          <w:rFonts w:ascii="Bookman Old Style" w:hAnsi="Bookman Old Style"/>
          <w:b/>
          <w:sz w:val="24"/>
          <w:szCs w:val="24"/>
        </w:rPr>
        <w:t>AUTORIZA A UTILIZAÇÃO DOS ESPAÇOS SUBTERRÂNEOS DE PROPRIEDADE DO MUNICÍPIO E DÁ OUTRAS PROVIDÊNCIAS.”</w:t>
      </w:r>
    </w:p>
    <w:p w:rsidR="00AD6AC7" w:rsidRDefault="00AD6AC7" w:rsidP="004D6876">
      <w:pPr>
        <w:spacing w:after="0" w:line="240" w:lineRule="auto"/>
        <w:ind w:left="2552"/>
        <w:jc w:val="both"/>
        <w:rPr>
          <w:rFonts w:ascii="Bookman Old Style" w:hAnsi="Bookman Old Style"/>
          <w:b/>
          <w:sz w:val="24"/>
          <w:szCs w:val="24"/>
        </w:rPr>
      </w:pPr>
    </w:p>
    <w:p w:rsidR="00C470B4" w:rsidRPr="00C470B4" w:rsidRDefault="00C470B4" w:rsidP="004D6876">
      <w:pPr>
        <w:spacing w:after="0" w:line="240" w:lineRule="auto"/>
        <w:ind w:left="2552"/>
        <w:jc w:val="both"/>
        <w:rPr>
          <w:rFonts w:ascii="Bookman Old Style" w:hAnsi="Bookman Old Style"/>
          <w:b/>
          <w:sz w:val="24"/>
          <w:szCs w:val="24"/>
        </w:rPr>
      </w:pPr>
    </w:p>
    <w:p w:rsidR="00AD6AC7" w:rsidRPr="00C470B4" w:rsidRDefault="00AD6AC7" w:rsidP="004D6876">
      <w:pPr>
        <w:spacing w:after="0" w:line="240" w:lineRule="auto"/>
        <w:ind w:left="5103"/>
        <w:jc w:val="both"/>
        <w:rPr>
          <w:rFonts w:ascii="Bookman Old Style" w:hAnsi="Bookman Old Style"/>
          <w:sz w:val="24"/>
          <w:szCs w:val="24"/>
        </w:rPr>
      </w:pPr>
    </w:p>
    <w:p w:rsidR="00AD6AC7" w:rsidRPr="00C470B4" w:rsidRDefault="00AD6AC7" w:rsidP="004D6876">
      <w:pPr>
        <w:spacing w:after="0" w:line="240" w:lineRule="auto"/>
        <w:ind w:firstLine="1701"/>
        <w:jc w:val="both"/>
        <w:rPr>
          <w:rFonts w:ascii="Bookman Old Style" w:hAnsi="Bookman Old Style"/>
          <w:sz w:val="24"/>
          <w:szCs w:val="24"/>
        </w:rPr>
      </w:pPr>
      <w:r w:rsidRPr="00C470B4">
        <w:rPr>
          <w:rFonts w:ascii="Bookman Old Style" w:hAnsi="Bookman Old Style"/>
          <w:sz w:val="24"/>
          <w:szCs w:val="24"/>
        </w:rPr>
        <w:t xml:space="preserve">O Prefeito Municipal Piraúba, Estado de Minas Gerais, </w:t>
      </w:r>
      <w:r w:rsidRPr="00C470B4">
        <w:rPr>
          <w:rFonts w:ascii="Bookman Old Style" w:hAnsi="Bookman Old Style"/>
          <w:b/>
          <w:sz w:val="24"/>
          <w:szCs w:val="24"/>
        </w:rPr>
        <w:t>ADRIANO CARVALHES GRAVINA</w:t>
      </w:r>
      <w:r w:rsidRPr="00C470B4">
        <w:rPr>
          <w:rFonts w:ascii="Bookman Old Style" w:hAnsi="Bookman Old Style"/>
          <w:sz w:val="24"/>
          <w:szCs w:val="24"/>
        </w:rPr>
        <w:t xml:space="preserve">, no uso de suas atribuições legais, </w:t>
      </w:r>
      <w:r w:rsidRPr="00C470B4">
        <w:rPr>
          <w:rFonts w:ascii="Bookman Old Style" w:hAnsi="Bookman Old Style"/>
          <w:b/>
          <w:sz w:val="24"/>
          <w:szCs w:val="24"/>
        </w:rPr>
        <w:t>FAZ SABER</w:t>
      </w:r>
      <w:r w:rsidRPr="00C470B4">
        <w:rPr>
          <w:rFonts w:ascii="Bookman Old Style" w:hAnsi="Bookman Old Style"/>
          <w:sz w:val="24"/>
          <w:szCs w:val="24"/>
        </w:rPr>
        <w:t xml:space="preserve">, que a Câmara Municipal de Piraúba aprovou e </w:t>
      </w:r>
      <w:r w:rsidRPr="00C470B4">
        <w:rPr>
          <w:rFonts w:ascii="Bookman Old Style" w:hAnsi="Bookman Old Style"/>
          <w:b/>
          <w:sz w:val="24"/>
          <w:szCs w:val="24"/>
        </w:rPr>
        <w:t>ELE</w:t>
      </w:r>
      <w:r w:rsidRPr="00C470B4">
        <w:rPr>
          <w:rFonts w:ascii="Bookman Old Style" w:hAnsi="Bookman Old Style"/>
          <w:sz w:val="24"/>
          <w:szCs w:val="24"/>
        </w:rPr>
        <w:t>, sancionou a Seguinte Lei:</w:t>
      </w:r>
    </w:p>
    <w:p w:rsidR="00AD6AC7" w:rsidRPr="00C470B4" w:rsidRDefault="00AD6AC7" w:rsidP="004D68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470B4" w:rsidRDefault="00C470B4" w:rsidP="004D68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470B4">
        <w:rPr>
          <w:rFonts w:ascii="Bookman Old Style" w:hAnsi="Bookman Old Style"/>
          <w:b/>
          <w:sz w:val="24"/>
          <w:szCs w:val="24"/>
        </w:rPr>
        <w:t>Artigo 1º 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470B4">
        <w:rPr>
          <w:rFonts w:ascii="Bookman Old Style" w:hAnsi="Bookman Old Style"/>
          <w:sz w:val="24"/>
          <w:szCs w:val="24"/>
        </w:rPr>
        <w:t>Fic</w:t>
      </w:r>
      <w:r>
        <w:rPr>
          <w:rFonts w:ascii="Bookman Old Style" w:hAnsi="Bookman Old Style"/>
          <w:sz w:val="24"/>
          <w:szCs w:val="24"/>
        </w:rPr>
        <w:t>a a empresa</w:t>
      </w:r>
      <w:r w:rsidRPr="00C470B4">
        <w:rPr>
          <w:rFonts w:ascii="Bookman Old Style" w:hAnsi="Bookman Old Style"/>
          <w:sz w:val="24"/>
          <w:szCs w:val="24"/>
        </w:rPr>
        <w:t xml:space="preserve"> </w:t>
      </w:r>
      <w:r w:rsidR="0054553A">
        <w:rPr>
          <w:rFonts w:ascii="Bookman Old Style" w:hAnsi="Bookman Old Style"/>
          <w:sz w:val="24"/>
          <w:szCs w:val="24"/>
        </w:rPr>
        <w:t xml:space="preserve">RDFNET TELECOMUNICAÇÕES LTDA EPP, inscrita no CNPJ sob o nº. 10.249.810/0001-30, com endereço comercial sito à Rua Tiradentes, nº. 75/01, bairro São Manoel, na cidade de Rio Pomba/MG, </w:t>
      </w:r>
      <w:r w:rsidRPr="00C470B4">
        <w:rPr>
          <w:rFonts w:ascii="Bookman Old Style" w:hAnsi="Bookman Old Style"/>
          <w:sz w:val="24"/>
          <w:szCs w:val="24"/>
        </w:rPr>
        <w:t>autorizada a utilizar o espaço subterrâneo</w:t>
      </w:r>
      <w:r>
        <w:rPr>
          <w:rFonts w:ascii="Bookman Old Style" w:hAnsi="Bookman Old Style"/>
          <w:sz w:val="24"/>
          <w:szCs w:val="24"/>
        </w:rPr>
        <w:t>,</w:t>
      </w:r>
      <w:r w:rsidRPr="00C470B4">
        <w:rPr>
          <w:rFonts w:ascii="Bookman Old Style" w:hAnsi="Bookman Old Style"/>
          <w:sz w:val="24"/>
          <w:szCs w:val="24"/>
        </w:rPr>
        <w:t xml:space="preserve"> de propriedade municipal</w:t>
      </w:r>
      <w:r>
        <w:rPr>
          <w:rFonts w:ascii="Bookman Old Style" w:hAnsi="Bookman Old Style"/>
          <w:sz w:val="24"/>
          <w:szCs w:val="24"/>
        </w:rPr>
        <w:t>,</w:t>
      </w:r>
      <w:r w:rsidRPr="00C470B4">
        <w:rPr>
          <w:rFonts w:ascii="Bookman Old Style" w:hAnsi="Bookman Old Style"/>
          <w:sz w:val="24"/>
          <w:szCs w:val="24"/>
        </w:rPr>
        <w:t xml:space="preserve"> para implantação de rede internet subterrânea nas estradas rurais de responsabilidade do Município de </w:t>
      </w:r>
      <w:r>
        <w:rPr>
          <w:rFonts w:ascii="Bookman Old Style" w:hAnsi="Bookman Old Style"/>
          <w:sz w:val="24"/>
          <w:szCs w:val="24"/>
        </w:rPr>
        <w:t>Piraúba.</w:t>
      </w:r>
      <w:r w:rsidRPr="00C470B4">
        <w:rPr>
          <w:rFonts w:ascii="Bookman Old Style" w:hAnsi="Bookman Old Style"/>
          <w:sz w:val="24"/>
          <w:szCs w:val="24"/>
        </w:rPr>
        <w:t xml:space="preserve"> </w:t>
      </w:r>
    </w:p>
    <w:p w:rsidR="00C470B4" w:rsidRDefault="00C470B4" w:rsidP="004D68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470B4" w:rsidRDefault="00C470B4" w:rsidP="004D68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470B4">
        <w:rPr>
          <w:rFonts w:ascii="Bookman Old Style" w:hAnsi="Bookman Old Style"/>
          <w:b/>
          <w:sz w:val="24"/>
          <w:szCs w:val="24"/>
        </w:rPr>
        <w:t>Artigo 2º -</w:t>
      </w:r>
      <w:r w:rsidRPr="00C470B4">
        <w:rPr>
          <w:rFonts w:ascii="Bookman Old Style" w:hAnsi="Bookman Old Style"/>
          <w:sz w:val="24"/>
          <w:szCs w:val="24"/>
        </w:rPr>
        <w:t xml:space="preserve"> A autor</w:t>
      </w:r>
      <w:r w:rsidR="0098451C">
        <w:rPr>
          <w:rFonts w:ascii="Bookman Old Style" w:hAnsi="Bookman Old Style"/>
          <w:sz w:val="24"/>
          <w:szCs w:val="24"/>
        </w:rPr>
        <w:t>ização prevista nesta L</w:t>
      </w:r>
      <w:r w:rsidRPr="00C470B4">
        <w:rPr>
          <w:rFonts w:ascii="Bookman Old Style" w:hAnsi="Bookman Old Style"/>
          <w:sz w:val="24"/>
          <w:szCs w:val="24"/>
        </w:rPr>
        <w:t xml:space="preserve">ei será gratuita e por período de 10 (dez) anos, podendo ser prorrogada por iguais períodos. </w:t>
      </w:r>
    </w:p>
    <w:p w:rsidR="00C470B4" w:rsidRDefault="00C470B4" w:rsidP="004D68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470B4" w:rsidRDefault="00C470B4" w:rsidP="004D68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470B4">
        <w:rPr>
          <w:rFonts w:ascii="Bookman Old Style" w:hAnsi="Bookman Old Style"/>
          <w:sz w:val="24"/>
          <w:szCs w:val="24"/>
        </w:rPr>
        <w:t xml:space="preserve">Parágrafo Único </w:t>
      </w:r>
      <w:r>
        <w:rPr>
          <w:rFonts w:ascii="Bookman Old Style" w:hAnsi="Bookman Old Style"/>
          <w:sz w:val="24"/>
          <w:szCs w:val="24"/>
        </w:rPr>
        <w:t>–</w:t>
      </w:r>
      <w:r w:rsidRPr="00C470B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A empresa </w:t>
      </w:r>
      <w:r w:rsidR="0054553A">
        <w:rPr>
          <w:rFonts w:ascii="Bookman Old Style" w:hAnsi="Bookman Old Style"/>
          <w:sz w:val="24"/>
          <w:szCs w:val="24"/>
        </w:rPr>
        <w:t>RDFNET TELECOMUNICAÇÕES LTDA EPP</w:t>
      </w:r>
      <w:r w:rsidRPr="00C470B4">
        <w:rPr>
          <w:rFonts w:ascii="Bookman Old Style" w:hAnsi="Bookman Old Style"/>
          <w:sz w:val="24"/>
          <w:szCs w:val="24"/>
        </w:rPr>
        <w:t>, ora beneficiada, em contrapartida às referidas aut</w:t>
      </w:r>
      <w:r>
        <w:rPr>
          <w:rFonts w:ascii="Bookman Old Style" w:hAnsi="Bookman Old Style"/>
          <w:sz w:val="24"/>
          <w:szCs w:val="24"/>
        </w:rPr>
        <w:t>orizações, cederá ao Município de Piraúba, a título gratuito, a instalação de</w:t>
      </w:r>
      <w:r w:rsidRPr="00C470B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ponto de internet, na modalidade </w:t>
      </w:r>
      <w:proofErr w:type="spellStart"/>
      <w:r>
        <w:rPr>
          <w:rFonts w:ascii="Bookman Old Style" w:hAnsi="Bookman Old Style"/>
          <w:sz w:val="24"/>
          <w:szCs w:val="24"/>
        </w:rPr>
        <w:t>Hotspot</w:t>
      </w:r>
      <w:proofErr w:type="spellEnd"/>
      <w:r>
        <w:rPr>
          <w:rFonts w:ascii="Bookman Old Style" w:hAnsi="Bookman Old Style"/>
          <w:sz w:val="24"/>
          <w:szCs w:val="24"/>
        </w:rPr>
        <w:t>,</w:t>
      </w:r>
      <w:r w:rsidRPr="00C470B4">
        <w:rPr>
          <w:rFonts w:ascii="Bookman Old Style" w:hAnsi="Bookman Old Style"/>
          <w:sz w:val="24"/>
          <w:szCs w:val="24"/>
        </w:rPr>
        <w:t xml:space="preserve"> para uso</w:t>
      </w:r>
      <w:r>
        <w:rPr>
          <w:rFonts w:ascii="Bookman Old Style" w:hAnsi="Bookman Old Style"/>
          <w:sz w:val="24"/>
          <w:szCs w:val="24"/>
        </w:rPr>
        <w:t xml:space="preserve"> em uma das praças públicas do município</w:t>
      </w:r>
      <w:r w:rsidRPr="00C470B4">
        <w:rPr>
          <w:rFonts w:ascii="Bookman Old Style" w:hAnsi="Bookman Old Style"/>
          <w:sz w:val="24"/>
          <w:szCs w:val="24"/>
        </w:rPr>
        <w:t xml:space="preserve">, pelo período em que perdurar a autorização. </w:t>
      </w:r>
    </w:p>
    <w:p w:rsidR="00C470B4" w:rsidRDefault="00C470B4" w:rsidP="004D68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470B4" w:rsidRDefault="00C470B4" w:rsidP="004D68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470B4">
        <w:rPr>
          <w:rFonts w:ascii="Bookman Old Style" w:hAnsi="Bookman Old Style"/>
          <w:b/>
          <w:sz w:val="24"/>
          <w:szCs w:val="24"/>
        </w:rPr>
        <w:t>Artigo 3º 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470B4">
        <w:rPr>
          <w:rFonts w:ascii="Bookman Old Style" w:hAnsi="Bookman Old Style"/>
          <w:sz w:val="24"/>
          <w:szCs w:val="24"/>
        </w:rPr>
        <w:t xml:space="preserve">Para a autorização prevista no caput a empresa </w:t>
      </w:r>
      <w:r w:rsidR="0054553A">
        <w:rPr>
          <w:rFonts w:ascii="Bookman Old Style" w:hAnsi="Bookman Old Style"/>
          <w:sz w:val="24"/>
          <w:szCs w:val="24"/>
        </w:rPr>
        <w:t>RDFNET TELECOMUNICAÇÕES LTDA EPP</w:t>
      </w:r>
      <w:r>
        <w:rPr>
          <w:rFonts w:ascii="Bookman Old Style" w:hAnsi="Bookman Old Style"/>
          <w:sz w:val="24"/>
          <w:szCs w:val="24"/>
        </w:rPr>
        <w:t xml:space="preserve"> d</w:t>
      </w:r>
      <w:r w:rsidRPr="00C470B4">
        <w:rPr>
          <w:rFonts w:ascii="Bookman Old Style" w:hAnsi="Bookman Old Style"/>
          <w:sz w:val="24"/>
          <w:szCs w:val="24"/>
        </w:rPr>
        <w:t xml:space="preserve">everá apresentar o competente Plano de Trabalho contendo as seguintes informações e documentos: </w:t>
      </w:r>
    </w:p>
    <w:p w:rsidR="00516766" w:rsidRDefault="00516766" w:rsidP="004D68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470B4" w:rsidRDefault="00C470B4" w:rsidP="004D68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470B4">
        <w:rPr>
          <w:rFonts w:ascii="Bookman Old Style" w:hAnsi="Bookman Old Style"/>
          <w:sz w:val="24"/>
          <w:szCs w:val="24"/>
        </w:rPr>
        <w:t xml:space="preserve">I - Responsável Técnico - ART (Nome do preposto, CPF, RG e cargo); </w:t>
      </w:r>
    </w:p>
    <w:p w:rsidR="00C470B4" w:rsidRDefault="00C470B4" w:rsidP="004D68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470B4">
        <w:rPr>
          <w:rFonts w:ascii="Bookman Old Style" w:hAnsi="Bookman Old Style"/>
          <w:sz w:val="24"/>
          <w:szCs w:val="24"/>
        </w:rPr>
        <w:t>II - Licenças ambientai</w:t>
      </w:r>
      <w:r>
        <w:rPr>
          <w:rFonts w:ascii="Bookman Old Style" w:hAnsi="Bookman Old Style"/>
          <w:sz w:val="24"/>
          <w:szCs w:val="24"/>
        </w:rPr>
        <w:t>s juntos aos Órgãos competentes</w:t>
      </w:r>
      <w:proofErr w:type="gramStart"/>
      <w:r>
        <w:rPr>
          <w:rFonts w:ascii="Bookman Old Style" w:hAnsi="Bookman Old Style"/>
          <w:sz w:val="24"/>
          <w:szCs w:val="24"/>
        </w:rPr>
        <w:t>, s</w:t>
      </w:r>
      <w:r w:rsidRPr="00C470B4">
        <w:rPr>
          <w:rFonts w:ascii="Bookman Old Style" w:hAnsi="Bookman Old Style"/>
          <w:sz w:val="24"/>
          <w:szCs w:val="24"/>
        </w:rPr>
        <w:t>e for</w:t>
      </w:r>
      <w:proofErr w:type="gramEnd"/>
      <w:r w:rsidRPr="00C470B4">
        <w:rPr>
          <w:rFonts w:ascii="Bookman Old Style" w:hAnsi="Bookman Old Style"/>
          <w:sz w:val="24"/>
          <w:szCs w:val="24"/>
        </w:rPr>
        <w:t xml:space="preserve"> o caso; </w:t>
      </w:r>
    </w:p>
    <w:p w:rsidR="00C470B4" w:rsidRDefault="00C470B4" w:rsidP="004D68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470B4">
        <w:rPr>
          <w:rFonts w:ascii="Bookman Old Style" w:hAnsi="Bookman Old Style"/>
          <w:sz w:val="24"/>
          <w:szCs w:val="24"/>
        </w:rPr>
        <w:t xml:space="preserve">III - Descrição detalhada da intervenção, métodos e equipamentos; </w:t>
      </w:r>
    </w:p>
    <w:p w:rsidR="00C470B4" w:rsidRDefault="00C470B4" w:rsidP="004D68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470B4">
        <w:rPr>
          <w:rFonts w:ascii="Bookman Old Style" w:hAnsi="Bookman Old Style"/>
          <w:sz w:val="24"/>
          <w:szCs w:val="24"/>
        </w:rPr>
        <w:t xml:space="preserve">IV - Cronograma de execução data de inicio e término da intervenção; </w:t>
      </w:r>
    </w:p>
    <w:p w:rsidR="00C470B4" w:rsidRDefault="00C470B4" w:rsidP="004D68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470B4">
        <w:rPr>
          <w:rFonts w:ascii="Bookman Old Style" w:hAnsi="Bookman Old Style"/>
          <w:sz w:val="24"/>
          <w:szCs w:val="24"/>
        </w:rPr>
        <w:t xml:space="preserve">V - Descrever e indicar no mapa os pontos com passagem subterrânea e área; </w:t>
      </w:r>
    </w:p>
    <w:p w:rsidR="00C470B4" w:rsidRDefault="00C470B4" w:rsidP="004D68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470B4">
        <w:rPr>
          <w:rFonts w:ascii="Bookman Old Style" w:hAnsi="Bookman Old Style"/>
          <w:sz w:val="24"/>
          <w:szCs w:val="24"/>
        </w:rPr>
        <w:t xml:space="preserve">VI - Plano de Sinalização da via rural (estrada) durante a execução; </w:t>
      </w:r>
    </w:p>
    <w:p w:rsidR="00C470B4" w:rsidRDefault="00C470B4" w:rsidP="004D68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470B4">
        <w:rPr>
          <w:rFonts w:ascii="Bookman Old Style" w:hAnsi="Bookman Old Style"/>
          <w:sz w:val="24"/>
          <w:szCs w:val="24"/>
        </w:rPr>
        <w:t xml:space="preserve">VII - Forma de recomposição da via após intervenção e prazos; </w:t>
      </w:r>
    </w:p>
    <w:p w:rsidR="00C470B4" w:rsidRDefault="00C470B4" w:rsidP="004D68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470B4">
        <w:rPr>
          <w:rFonts w:ascii="Bookman Old Style" w:hAnsi="Bookman Old Style"/>
          <w:sz w:val="24"/>
          <w:szCs w:val="24"/>
        </w:rPr>
        <w:t xml:space="preserve">VIII - Plano de Reparo da via rural nos casos de sinistros naturais; </w:t>
      </w:r>
    </w:p>
    <w:p w:rsidR="00C470B4" w:rsidRDefault="00C470B4" w:rsidP="004D68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470B4">
        <w:rPr>
          <w:rFonts w:ascii="Bookman Old Style" w:hAnsi="Bookman Old Style"/>
          <w:sz w:val="24"/>
          <w:szCs w:val="24"/>
        </w:rPr>
        <w:t xml:space="preserve">IX - Sinalização no bordo da via por onde passará a fibra ótica; </w:t>
      </w:r>
    </w:p>
    <w:p w:rsidR="00C470B4" w:rsidRDefault="00C470B4" w:rsidP="004D68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470B4">
        <w:rPr>
          <w:rFonts w:ascii="Bookman Old Style" w:hAnsi="Bookman Old Style"/>
          <w:sz w:val="24"/>
          <w:szCs w:val="24"/>
        </w:rPr>
        <w:lastRenderedPageBreak/>
        <w:t xml:space="preserve">X - Em se tratando de via sem pavimentação com solo instável, sujeito à movimentação em virtude do fluxo de trânsito, água pluvial que carreia no bordo da via, indicar como se dará os reparos de causa natural; </w:t>
      </w:r>
    </w:p>
    <w:p w:rsidR="00C470B4" w:rsidRDefault="00C470B4" w:rsidP="004D68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470B4">
        <w:rPr>
          <w:rFonts w:ascii="Bookman Old Style" w:hAnsi="Bookman Old Style"/>
          <w:sz w:val="24"/>
          <w:szCs w:val="24"/>
        </w:rPr>
        <w:t xml:space="preserve">XI - Tipo de sinalização fixa a ser adotada indicando passagem de Fibra Ótica, se for o caso; </w:t>
      </w:r>
    </w:p>
    <w:p w:rsidR="00C470B4" w:rsidRDefault="00C470B4" w:rsidP="004D68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470B4">
        <w:rPr>
          <w:rFonts w:ascii="Bookman Old Style" w:hAnsi="Bookman Old Style"/>
          <w:sz w:val="24"/>
          <w:szCs w:val="24"/>
        </w:rPr>
        <w:t xml:space="preserve">XII - Outras informações pertinentes ao projeto em questão; </w:t>
      </w:r>
    </w:p>
    <w:p w:rsidR="00C470B4" w:rsidRDefault="00C470B4" w:rsidP="004D68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470B4">
        <w:rPr>
          <w:rFonts w:ascii="Bookman Old Style" w:hAnsi="Bookman Old Style"/>
          <w:sz w:val="24"/>
          <w:szCs w:val="24"/>
        </w:rPr>
        <w:t xml:space="preserve">XIII - Declaração de responsabilidade ambiental; </w:t>
      </w:r>
    </w:p>
    <w:p w:rsidR="0098451C" w:rsidRDefault="00C470B4" w:rsidP="004D68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470B4">
        <w:rPr>
          <w:rFonts w:ascii="Bookman Old Style" w:hAnsi="Bookman Old Style"/>
          <w:sz w:val="24"/>
          <w:szCs w:val="24"/>
        </w:rPr>
        <w:t xml:space="preserve">XIV - </w:t>
      </w:r>
      <w:r w:rsidR="0098451C">
        <w:rPr>
          <w:rFonts w:ascii="Bookman Old Style" w:hAnsi="Bookman Old Style"/>
          <w:sz w:val="24"/>
          <w:szCs w:val="24"/>
        </w:rPr>
        <w:t>P</w:t>
      </w:r>
      <w:r w:rsidRPr="00C470B4">
        <w:rPr>
          <w:rFonts w:ascii="Bookman Old Style" w:hAnsi="Bookman Old Style"/>
          <w:sz w:val="24"/>
          <w:szCs w:val="24"/>
        </w:rPr>
        <w:t xml:space="preserve">rojeto descritivo contemplando colocação de placas de instrução e conscientização dos moradores da área impactada acerca do projeto e das ações inerentes ao mesmo; </w:t>
      </w:r>
    </w:p>
    <w:p w:rsidR="0098451C" w:rsidRDefault="00C470B4" w:rsidP="004D68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470B4">
        <w:rPr>
          <w:rFonts w:ascii="Bookman Old Style" w:hAnsi="Bookman Old Style"/>
          <w:sz w:val="24"/>
          <w:szCs w:val="24"/>
        </w:rPr>
        <w:t>XVIII - Autorização dos proprietários particulares por onde passará a rede de transmissão de fibra óptica</w:t>
      </w:r>
      <w:r w:rsidR="0098451C">
        <w:rPr>
          <w:rFonts w:ascii="Bookman Old Style" w:hAnsi="Bookman Old Style"/>
          <w:sz w:val="24"/>
          <w:szCs w:val="24"/>
        </w:rPr>
        <w:t>, se for o caso</w:t>
      </w:r>
      <w:r w:rsidRPr="00C470B4">
        <w:rPr>
          <w:rFonts w:ascii="Bookman Old Style" w:hAnsi="Bookman Old Style"/>
          <w:sz w:val="24"/>
          <w:szCs w:val="24"/>
        </w:rPr>
        <w:t>.</w:t>
      </w:r>
    </w:p>
    <w:p w:rsidR="0098451C" w:rsidRDefault="0098451C" w:rsidP="004D68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8451C" w:rsidRDefault="00C470B4" w:rsidP="004D68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8451C">
        <w:rPr>
          <w:rFonts w:ascii="Bookman Old Style" w:hAnsi="Bookman Old Style"/>
          <w:b/>
          <w:sz w:val="24"/>
          <w:szCs w:val="24"/>
        </w:rPr>
        <w:t>§ 1</w:t>
      </w:r>
      <w:r w:rsidR="0098451C" w:rsidRPr="0098451C">
        <w:rPr>
          <w:rFonts w:ascii="Bookman Old Style" w:hAnsi="Bookman Old Style"/>
          <w:b/>
          <w:sz w:val="24"/>
          <w:szCs w:val="24"/>
        </w:rPr>
        <w:t>º</w:t>
      </w:r>
      <w:r w:rsidRPr="0098451C">
        <w:rPr>
          <w:rFonts w:ascii="Bookman Old Style" w:hAnsi="Bookman Old Style"/>
          <w:b/>
          <w:sz w:val="24"/>
          <w:szCs w:val="24"/>
        </w:rPr>
        <w:t xml:space="preserve"> -</w:t>
      </w:r>
      <w:r w:rsidRPr="00C470B4">
        <w:rPr>
          <w:rFonts w:ascii="Bookman Old Style" w:hAnsi="Bookman Old Style"/>
          <w:sz w:val="24"/>
          <w:szCs w:val="24"/>
        </w:rPr>
        <w:t xml:space="preserve"> A expedição do Alvará de Construção e a autorização para início das obras só serão expedidos após o pagamento das taxas e impostos devidos a municipalidade. </w:t>
      </w:r>
    </w:p>
    <w:p w:rsidR="0098451C" w:rsidRDefault="0098451C" w:rsidP="004D68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8451C" w:rsidRDefault="0098451C" w:rsidP="004D68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§ 2º</w:t>
      </w:r>
      <w:r w:rsidR="00C470B4" w:rsidRPr="0098451C">
        <w:rPr>
          <w:rFonts w:ascii="Bookman Old Style" w:hAnsi="Bookman Old Style"/>
          <w:b/>
          <w:sz w:val="24"/>
          <w:szCs w:val="24"/>
        </w:rPr>
        <w:t xml:space="preserve"> -</w:t>
      </w:r>
      <w:r w:rsidR="00C470B4" w:rsidRPr="00C470B4">
        <w:rPr>
          <w:rFonts w:ascii="Bookman Old Style" w:hAnsi="Bookman Old Style"/>
          <w:sz w:val="24"/>
          <w:szCs w:val="24"/>
        </w:rPr>
        <w:t xml:space="preserve"> Caberá à empresa interessada a execução do projeto técnico de engenharia em conformidade com a planta apresentada e aprovada pela Secretaria Municipal de Obras do Município, não podendo realizar nenhuma obra de alteração na passagem subterrânea sem a prévia autorização do Município. </w:t>
      </w:r>
    </w:p>
    <w:p w:rsidR="0098451C" w:rsidRDefault="0098451C" w:rsidP="004D68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8451C" w:rsidRDefault="00C470B4" w:rsidP="004D68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8451C">
        <w:rPr>
          <w:rFonts w:ascii="Bookman Old Style" w:hAnsi="Bookman Old Style"/>
          <w:b/>
          <w:sz w:val="24"/>
          <w:szCs w:val="24"/>
        </w:rPr>
        <w:t>§ 3</w:t>
      </w:r>
      <w:r w:rsidR="0098451C">
        <w:rPr>
          <w:rFonts w:ascii="Bookman Old Style" w:hAnsi="Bookman Old Style"/>
          <w:b/>
          <w:sz w:val="24"/>
          <w:szCs w:val="24"/>
        </w:rPr>
        <w:t>º</w:t>
      </w:r>
      <w:r w:rsidRPr="0098451C">
        <w:rPr>
          <w:rFonts w:ascii="Bookman Old Style" w:hAnsi="Bookman Old Style"/>
          <w:b/>
          <w:sz w:val="24"/>
          <w:szCs w:val="24"/>
        </w:rPr>
        <w:t xml:space="preserve"> -</w:t>
      </w:r>
      <w:r w:rsidRPr="00C470B4">
        <w:rPr>
          <w:rFonts w:ascii="Bookman Old Style" w:hAnsi="Bookman Old Style"/>
          <w:sz w:val="24"/>
          <w:szCs w:val="24"/>
        </w:rPr>
        <w:t xml:space="preserve"> A empresa interessada deverá providenciar toda a sinalização necessária local da obra, bem como previamente comunicar os usuários da via e às empresas responsáveis pelo fornecimento de energia, água. </w:t>
      </w:r>
      <w:proofErr w:type="gramStart"/>
      <w:r w:rsidRPr="00C470B4">
        <w:rPr>
          <w:rFonts w:ascii="Bookman Old Style" w:hAnsi="Bookman Old Style"/>
          <w:sz w:val="24"/>
          <w:szCs w:val="24"/>
        </w:rPr>
        <w:t>telefonia</w:t>
      </w:r>
      <w:proofErr w:type="gramEnd"/>
      <w:r w:rsidRPr="00C470B4">
        <w:rPr>
          <w:rFonts w:ascii="Bookman Old Style" w:hAnsi="Bookman Old Style"/>
          <w:sz w:val="24"/>
          <w:szCs w:val="24"/>
        </w:rPr>
        <w:t xml:space="preserve"> e outros. </w:t>
      </w:r>
    </w:p>
    <w:p w:rsidR="0098451C" w:rsidRDefault="0098451C" w:rsidP="004D68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8451C" w:rsidRDefault="0098451C" w:rsidP="004D68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§ 4º</w:t>
      </w:r>
      <w:r w:rsidR="00C470B4" w:rsidRPr="0098451C">
        <w:rPr>
          <w:rFonts w:ascii="Bookman Old Style" w:hAnsi="Bookman Old Style"/>
          <w:b/>
          <w:sz w:val="24"/>
          <w:szCs w:val="24"/>
        </w:rPr>
        <w:t xml:space="preserve"> -</w:t>
      </w:r>
      <w:r w:rsidR="00C470B4" w:rsidRPr="00C470B4">
        <w:rPr>
          <w:rFonts w:ascii="Bookman Old Style" w:hAnsi="Bookman Old Style"/>
          <w:sz w:val="24"/>
          <w:szCs w:val="24"/>
        </w:rPr>
        <w:t xml:space="preserve"> Havendo avarias provenientes da manutenção da via por parte do município, a empresa interessada se responsabilizará pela a manutenção/recomposição dos cabos. </w:t>
      </w:r>
    </w:p>
    <w:p w:rsidR="0098451C" w:rsidRDefault="0098451C" w:rsidP="004D68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8451C" w:rsidRDefault="00C470B4" w:rsidP="004D68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8451C">
        <w:rPr>
          <w:rFonts w:ascii="Bookman Old Style" w:hAnsi="Bookman Old Style"/>
          <w:b/>
          <w:sz w:val="24"/>
          <w:szCs w:val="24"/>
        </w:rPr>
        <w:t>Art</w:t>
      </w:r>
      <w:r w:rsidR="0098451C" w:rsidRPr="0098451C">
        <w:rPr>
          <w:rFonts w:ascii="Bookman Old Style" w:hAnsi="Bookman Old Style"/>
          <w:b/>
          <w:sz w:val="24"/>
          <w:szCs w:val="24"/>
        </w:rPr>
        <w:t>igo</w:t>
      </w:r>
      <w:r w:rsidRPr="0098451C">
        <w:rPr>
          <w:rFonts w:ascii="Bookman Old Style" w:hAnsi="Bookman Old Style"/>
          <w:b/>
          <w:sz w:val="24"/>
          <w:szCs w:val="24"/>
        </w:rPr>
        <w:t xml:space="preserve"> 4° -</w:t>
      </w:r>
      <w:r w:rsidRPr="00C470B4">
        <w:rPr>
          <w:rFonts w:ascii="Bookman Old Style" w:hAnsi="Bookman Old Style"/>
          <w:sz w:val="24"/>
          <w:szCs w:val="24"/>
        </w:rPr>
        <w:t xml:space="preserve"> Após a realização da obra e serviços caberá à empresa </w:t>
      </w:r>
      <w:r w:rsidR="0054553A">
        <w:rPr>
          <w:rFonts w:ascii="Bookman Old Style" w:hAnsi="Bookman Old Style"/>
          <w:sz w:val="24"/>
          <w:szCs w:val="24"/>
        </w:rPr>
        <w:t>RDFNET TELECOMUNICAÇÕES LTDA EPP</w:t>
      </w:r>
      <w:r w:rsidR="0054553A" w:rsidRPr="00C470B4">
        <w:rPr>
          <w:rFonts w:ascii="Bookman Old Style" w:hAnsi="Bookman Old Style"/>
          <w:sz w:val="24"/>
          <w:szCs w:val="24"/>
        </w:rPr>
        <w:t xml:space="preserve"> </w:t>
      </w:r>
      <w:r w:rsidRPr="00C470B4">
        <w:rPr>
          <w:rFonts w:ascii="Bookman Old Style" w:hAnsi="Bookman Old Style"/>
          <w:sz w:val="24"/>
          <w:szCs w:val="24"/>
        </w:rPr>
        <w:t xml:space="preserve">providenciar a adequada correção do solo de modo a deixar a passagem livre e desembaraçada para tráfego de pessoas e veículos. </w:t>
      </w:r>
    </w:p>
    <w:p w:rsidR="0098451C" w:rsidRDefault="0098451C" w:rsidP="004D68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8451C" w:rsidRDefault="00C470B4" w:rsidP="004D68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8451C">
        <w:rPr>
          <w:rFonts w:ascii="Bookman Old Style" w:hAnsi="Bookman Old Style"/>
          <w:b/>
          <w:sz w:val="24"/>
          <w:szCs w:val="24"/>
        </w:rPr>
        <w:t>Art</w:t>
      </w:r>
      <w:r w:rsidR="0098451C" w:rsidRPr="0098451C">
        <w:rPr>
          <w:rFonts w:ascii="Bookman Old Style" w:hAnsi="Bookman Old Style"/>
          <w:b/>
          <w:sz w:val="24"/>
          <w:szCs w:val="24"/>
        </w:rPr>
        <w:t>igo</w:t>
      </w:r>
      <w:r w:rsidRPr="0098451C">
        <w:rPr>
          <w:rFonts w:ascii="Bookman Old Style" w:hAnsi="Bookman Old Style"/>
          <w:b/>
          <w:sz w:val="24"/>
          <w:szCs w:val="24"/>
        </w:rPr>
        <w:t xml:space="preserve"> 5° -</w:t>
      </w:r>
      <w:r w:rsidRPr="00C470B4">
        <w:rPr>
          <w:rFonts w:ascii="Bookman Old Style" w:hAnsi="Bookman Old Style"/>
          <w:sz w:val="24"/>
          <w:szCs w:val="24"/>
        </w:rPr>
        <w:t xml:space="preserve"> E de inteira responsabilidade da empresa </w:t>
      </w:r>
      <w:r w:rsidR="0054553A">
        <w:rPr>
          <w:rFonts w:ascii="Bookman Old Style" w:hAnsi="Bookman Old Style"/>
          <w:sz w:val="24"/>
          <w:szCs w:val="24"/>
        </w:rPr>
        <w:t>RDFNET TELECOMUNICAÇÕES LTDA EPP</w:t>
      </w:r>
      <w:r w:rsidRPr="00C470B4">
        <w:rPr>
          <w:rFonts w:ascii="Bookman Old Style" w:hAnsi="Bookman Old Style"/>
          <w:sz w:val="24"/>
          <w:szCs w:val="24"/>
        </w:rPr>
        <w:t xml:space="preserve"> a indenização por eventuais danos que porventura venha a causar tanto para o Município quanto para particulares ou as empr</w:t>
      </w:r>
      <w:r w:rsidR="0098451C">
        <w:rPr>
          <w:rFonts w:ascii="Bookman Old Style" w:hAnsi="Bookman Old Style"/>
          <w:sz w:val="24"/>
          <w:szCs w:val="24"/>
        </w:rPr>
        <w:t>esas mencionadas no parágrafo 3º</w:t>
      </w:r>
      <w:r w:rsidRPr="00C470B4">
        <w:rPr>
          <w:rFonts w:ascii="Bookman Old Style" w:hAnsi="Bookman Old Style"/>
          <w:sz w:val="24"/>
          <w:szCs w:val="24"/>
        </w:rPr>
        <w:t xml:space="preserve"> do </w:t>
      </w:r>
      <w:r w:rsidR="0098451C">
        <w:rPr>
          <w:rFonts w:ascii="Bookman Old Style" w:hAnsi="Bookman Old Style"/>
          <w:sz w:val="24"/>
          <w:szCs w:val="24"/>
        </w:rPr>
        <w:t>artigo</w:t>
      </w:r>
      <w:r w:rsidRPr="00C470B4">
        <w:rPr>
          <w:rFonts w:ascii="Bookman Old Style" w:hAnsi="Bookman Old Style"/>
          <w:sz w:val="24"/>
          <w:szCs w:val="24"/>
        </w:rPr>
        <w:t xml:space="preserve"> 3</w:t>
      </w:r>
      <w:r w:rsidR="0098451C">
        <w:rPr>
          <w:rFonts w:ascii="Bookman Old Style" w:hAnsi="Bookman Old Style"/>
          <w:sz w:val="24"/>
          <w:szCs w:val="24"/>
        </w:rPr>
        <w:t>º desta L</w:t>
      </w:r>
      <w:r w:rsidRPr="00C470B4">
        <w:rPr>
          <w:rFonts w:ascii="Bookman Old Style" w:hAnsi="Bookman Old Style"/>
          <w:sz w:val="24"/>
          <w:szCs w:val="24"/>
        </w:rPr>
        <w:t xml:space="preserve">ei, não podendo a autorização ser cedida a terceiros. </w:t>
      </w:r>
    </w:p>
    <w:p w:rsidR="0098451C" w:rsidRDefault="0098451C" w:rsidP="004D68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8451C" w:rsidRDefault="00C470B4" w:rsidP="004D68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8451C">
        <w:rPr>
          <w:rFonts w:ascii="Bookman Old Style" w:hAnsi="Bookman Old Style"/>
          <w:b/>
          <w:sz w:val="24"/>
          <w:szCs w:val="24"/>
        </w:rPr>
        <w:lastRenderedPageBreak/>
        <w:t>Art</w:t>
      </w:r>
      <w:r w:rsidR="0098451C" w:rsidRPr="0098451C">
        <w:rPr>
          <w:rFonts w:ascii="Bookman Old Style" w:hAnsi="Bookman Old Style"/>
          <w:b/>
          <w:sz w:val="24"/>
          <w:szCs w:val="24"/>
        </w:rPr>
        <w:t>igo</w:t>
      </w:r>
      <w:r w:rsidRPr="0098451C">
        <w:rPr>
          <w:rFonts w:ascii="Bookman Old Style" w:hAnsi="Bookman Old Style"/>
          <w:b/>
          <w:sz w:val="24"/>
          <w:szCs w:val="24"/>
        </w:rPr>
        <w:t xml:space="preserve"> 6° -</w:t>
      </w:r>
      <w:r w:rsidRPr="00C470B4">
        <w:rPr>
          <w:rFonts w:ascii="Bookman Old Style" w:hAnsi="Bookman Old Style"/>
          <w:sz w:val="24"/>
          <w:szCs w:val="24"/>
        </w:rPr>
        <w:t xml:space="preserve"> A empresa</w:t>
      </w:r>
      <w:r w:rsidR="0098451C">
        <w:rPr>
          <w:rFonts w:ascii="Bookman Old Style" w:hAnsi="Bookman Old Style"/>
          <w:sz w:val="24"/>
          <w:szCs w:val="24"/>
        </w:rPr>
        <w:t xml:space="preserve"> </w:t>
      </w:r>
      <w:r w:rsidR="0054553A">
        <w:rPr>
          <w:rFonts w:ascii="Bookman Old Style" w:hAnsi="Bookman Old Style"/>
          <w:sz w:val="24"/>
          <w:szCs w:val="24"/>
        </w:rPr>
        <w:t>RDFNET TELECOMUNICAÇÕES LTDA EPP</w:t>
      </w:r>
      <w:r w:rsidR="0054553A" w:rsidRPr="00C470B4">
        <w:rPr>
          <w:rFonts w:ascii="Bookman Old Style" w:hAnsi="Bookman Old Style"/>
          <w:sz w:val="24"/>
          <w:szCs w:val="24"/>
        </w:rPr>
        <w:t xml:space="preserve"> </w:t>
      </w:r>
      <w:r w:rsidRPr="00C470B4">
        <w:rPr>
          <w:rFonts w:ascii="Bookman Old Style" w:hAnsi="Bookman Old Style"/>
          <w:sz w:val="24"/>
          <w:szCs w:val="24"/>
        </w:rPr>
        <w:t xml:space="preserve">fica obrigada a realizar o remanejamento dos equipamentos instalados quando houver comprovado interesse público que justifique tal medida, sem qualquer ônus para o Município. </w:t>
      </w:r>
    </w:p>
    <w:p w:rsidR="0054553A" w:rsidRDefault="0054553A" w:rsidP="004D68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8451C" w:rsidRDefault="0098451C" w:rsidP="004D68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8451C">
        <w:rPr>
          <w:rFonts w:ascii="Bookman Old Style" w:hAnsi="Bookman Old Style"/>
          <w:b/>
          <w:sz w:val="24"/>
          <w:szCs w:val="24"/>
        </w:rPr>
        <w:t>Artigo 7º</w:t>
      </w:r>
      <w:r w:rsidR="00C470B4" w:rsidRPr="0098451C">
        <w:rPr>
          <w:rFonts w:ascii="Bookman Old Style" w:hAnsi="Bookman Old Style"/>
          <w:b/>
          <w:sz w:val="24"/>
          <w:szCs w:val="24"/>
        </w:rPr>
        <w:t xml:space="preserve"> -</w:t>
      </w:r>
      <w:r w:rsidR="00C470B4" w:rsidRPr="00C470B4">
        <w:rPr>
          <w:rFonts w:ascii="Bookman Old Style" w:hAnsi="Bookman Old Style"/>
          <w:sz w:val="24"/>
          <w:szCs w:val="24"/>
        </w:rPr>
        <w:t xml:space="preserve"> Esta Lei deverá ser </w:t>
      </w:r>
      <w:proofErr w:type="gramStart"/>
      <w:r w:rsidR="00C470B4" w:rsidRPr="00C470B4">
        <w:rPr>
          <w:rFonts w:ascii="Bookman Old Style" w:hAnsi="Bookman Old Style"/>
          <w:sz w:val="24"/>
          <w:szCs w:val="24"/>
        </w:rPr>
        <w:t>regulamentada no que for necessário, no prazo de até 90 (noventa)</w:t>
      </w:r>
      <w:proofErr w:type="gramEnd"/>
      <w:r w:rsidR="00C470B4" w:rsidRPr="00C470B4">
        <w:rPr>
          <w:rFonts w:ascii="Bookman Old Style" w:hAnsi="Bookman Old Style"/>
          <w:sz w:val="24"/>
          <w:szCs w:val="24"/>
        </w:rPr>
        <w:t xml:space="preserve"> dias, contados de sua publicação podendo o poder Executivo editar normas ao seu fiel cumprimento. </w:t>
      </w:r>
    </w:p>
    <w:p w:rsidR="0098451C" w:rsidRDefault="0098451C" w:rsidP="004D68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D6AC7" w:rsidRPr="00C470B4" w:rsidRDefault="00C470B4" w:rsidP="004D68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8451C">
        <w:rPr>
          <w:rFonts w:ascii="Bookman Old Style" w:hAnsi="Bookman Old Style"/>
          <w:b/>
          <w:sz w:val="24"/>
          <w:szCs w:val="24"/>
        </w:rPr>
        <w:t>Art</w:t>
      </w:r>
      <w:r w:rsidR="0098451C" w:rsidRPr="0098451C">
        <w:rPr>
          <w:rFonts w:ascii="Bookman Old Style" w:hAnsi="Bookman Old Style"/>
          <w:b/>
          <w:sz w:val="24"/>
          <w:szCs w:val="24"/>
        </w:rPr>
        <w:t>igo</w:t>
      </w:r>
      <w:r w:rsidRPr="0098451C">
        <w:rPr>
          <w:rFonts w:ascii="Bookman Old Style" w:hAnsi="Bookman Old Style"/>
          <w:b/>
          <w:sz w:val="24"/>
          <w:szCs w:val="24"/>
        </w:rPr>
        <w:t xml:space="preserve"> </w:t>
      </w:r>
      <w:r w:rsidR="0098451C" w:rsidRPr="0098451C">
        <w:rPr>
          <w:rFonts w:ascii="Bookman Old Style" w:hAnsi="Bookman Old Style"/>
          <w:b/>
          <w:sz w:val="24"/>
          <w:szCs w:val="24"/>
        </w:rPr>
        <w:t xml:space="preserve">8º </w:t>
      </w:r>
      <w:r w:rsidRPr="0098451C">
        <w:rPr>
          <w:rFonts w:ascii="Bookman Old Style" w:hAnsi="Bookman Old Style"/>
          <w:b/>
          <w:sz w:val="24"/>
          <w:szCs w:val="24"/>
        </w:rPr>
        <w:t>-</w:t>
      </w:r>
      <w:r w:rsidRPr="00C470B4">
        <w:rPr>
          <w:rFonts w:ascii="Bookman Old Style" w:hAnsi="Bookman Old Style"/>
          <w:sz w:val="24"/>
          <w:szCs w:val="24"/>
        </w:rPr>
        <w:t xml:space="preserve"> Revogadas as disposições em contrário entrará esta Lei em vigor na data de sua publicação</w:t>
      </w:r>
    </w:p>
    <w:p w:rsidR="0098451C" w:rsidRDefault="0098451C" w:rsidP="004D6876">
      <w:pPr>
        <w:spacing w:after="0" w:line="240" w:lineRule="auto"/>
        <w:ind w:firstLine="1701"/>
        <w:jc w:val="both"/>
        <w:rPr>
          <w:rFonts w:ascii="Bookman Old Style" w:hAnsi="Bookman Old Style"/>
          <w:sz w:val="24"/>
          <w:szCs w:val="24"/>
        </w:rPr>
      </w:pPr>
    </w:p>
    <w:p w:rsidR="00AD6AC7" w:rsidRPr="00C470B4" w:rsidRDefault="00AD6AC7" w:rsidP="004D6876">
      <w:pPr>
        <w:spacing w:after="0" w:line="240" w:lineRule="auto"/>
        <w:ind w:firstLine="1701"/>
        <w:jc w:val="both"/>
        <w:rPr>
          <w:rFonts w:ascii="Bookman Old Style" w:hAnsi="Bookman Old Style"/>
          <w:sz w:val="24"/>
          <w:szCs w:val="24"/>
        </w:rPr>
      </w:pPr>
      <w:r w:rsidRPr="00C470B4">
        <w:rPr>
          <w:rFonts w:ascii="Bookman Old Style" w:hAnsi="Bookman Old Style"/>
          <w:sz w:val="24"/>
          <w:szCs w:val="24"/>
        </w:rPr>
        <w:t xml:space="preserve">Piraúba, </w:t>
      </w:r>
      <w:r w:rsidR="00252204">
        <w:rPr>
          <w:rFonts w:ascii="Bookman Old Style" w:hAnsi="Bookman Old Style"/>
          <w:sz w:val="24"/>
          <w:szCs w:val="24"/>
        </w:rPr>
        <w:t xml:space="preserve">18 de novembro </w:t>
      </w:r>
      <w:r w:rsidR="004F3EFF" w:rsidRPr="00C470B4">
        <w:rPr>
          <w:rFonts w:ascii="Bookman Old Style" w:hAnsi="Bookman Old Style"/>
          <w:sz w:val="24"/>
          <w:szCs w:val="24"/>
        </w:rPr>
        <w:t>de 2019</w:t>
      </w:r>
      <w:r w:rsidRPr="00C470B4">
        <w:rPr>
          <w:rFonts w:ascii="Bookman Old Style" w:hAnsi="Bookman Old Style"/>
          <w:sz w:val="24"/>
          <w:szCs w:val="24"/>
        </w:rPr>
        <w:t>.</w:t>
      </w:r>
    </w:p>
    <w:p w:rsidR="00F67B09" w:rsidRPr="00C470B4" w:rsidRDefault="00F67B09" w:rsidP="004D6876">
      <w:pPr>
        <w:spacing w:after="0" w:line="240" w:lineRule="auto"/>
        <w:ind w:firstLine="1701"/>
        <w:jc w:val="both"/>
        <w:rPr>
          <w:rFonts w:ascii="Bookman Old Style" w:hAnsi="Bookman Old Style"/>
          <w:sz w:val="24"/>
          <w:szCs w:val="24"/>
        </w:rPr>
      </w:pPr>
    </w:p>
    <w:p w:rsidR="004D6876" w:rsidRPr="00C470B4" w:rsidRDefault="004D6876" w:rsidP="004D6876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4F3EFF" w:rsidRPr="00C470B4" w:rsidRDefault="00AD6AC7" w:rsidP="004D6876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C470B4">
        <w:rPr>
          <w:rFonts w:ascii="Bookman Old Style" w:hAnsi="Bookman Old Style"/>
          <w:b/>
          <w:i/>
          <w:sz w:val="24"/>
          <w:szCs w:val="24"/>
        </w:rPr>
        <w:t xml:space="preserve">Adriano </w:t>
      </w:r>
      <w:proofErr w:type="spellStart"/>
      <w:r w:rsidRPr="00C470B4">
        <w:rPr>
          <w:rFonts w:ascii="Bookman Old Style" w:hAnsi="Bookman Old Style"/>
          <w:b/>
          <w:i/>
          <w:sz w:val="24"/>
          <w:szCs w:val="24"/>
        </w:rPr>
        <w:t>Carvalhaes</w:t>
      </w:r>
      <w:proofErr w:type="spellEnd"/>
      <w:r w:rsidRPr="00C470B4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C470B4">
        <w:rPr>
          <w:rFonts w:ascii="Bookman Old Style" w:hAnsi="Bookman Old Style"/>
          <w:b/>
          <w:i/>
          <w:sz w:val="24"/>
          <w:szCs w:val="24"/>
        </w:rPr>
        <w:t>Gravina</w:t>
      </w:r>
      <w:proofErr w:type="spellEnd"/>
    </w:p>
    <w:p w:rsidR="00AD6AC7" w:rsidRPr="00C470B4" w:rsidRDefault="00AD6AC7" w:rsidP="004D6876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C470B4">
        <w:rPr>
          <w:rFonts w:ascii="Bookman Old Style" w:hAnsi="Bookman Old Style"/>
          <w:b/>
          <w:i/>
          <w:sz w:val="24"/>
          <w:szCs w:val="24"/>
        </w:rPr>
        <w:t>Prefeito Municipal</w:t>
      </w:r>
    </w:p>
    <w:p w:rsidR="004D6876" w:rsidRPr="00C470B4" w:rsidRDefault="004D6876" w:rsidP="004D6876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4315E0" w:rsidRPr="00C470B4" w:rsidRDefault="004315E0" w:rsidP="004D687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67B09" w:rsidRPr="00C470B4" w:rsidRDefault="00F67B09" w:rsidP="004D687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67B09" w:rsidRPr="00C470B4" w:rsidRDefault="00F67B09" w:rsidP="004D687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67B09" w:rsidRPr="00C470B4" w:rsidRDefault="00F67B09" w:rsidP="004D687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67B09" w:rsidRPr="00C470B4" w:rsidRDefault="00F67B09" w:rsidP="004D687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67B09" w:rsidRPr="00C470B4" w:rsidRDefault="00F67B09" w:rsidP="004D687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67B09" w:rsidRPr="00C470B4" w:rsidRDefault="00F67B09" w:rsidP="004D687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67B09" w:rsidRDefault="00F67B09" w:rsidP="004D687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8451C" w:rsidRDefault="0098451C" w:rsidP="004D687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8451C" w:rsidRDefault="0098451C" w:rsidP="004D687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8451C" w:rsidRDefault="0098451C" w:rsidP="004D687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8451C" w:rsidRDefault="0098451C" w:rsidP="004D687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8451C" w:rsidRDefault="0098451C" w:rsidP="004D687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8451C" w:rsidRDefault="0098451C" w:rsidP="004D687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8451C" w:rsidRDefault="0098451C" w:rsidP="004D687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8451C" w:rsidRDefault="0098451C" w:rsidP="004D687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98451C" w:rsidSect="004F3EFF">
      <w:headerReference w:type="default" r:id="rId9"/>
      <w:footerReference w:type="default" r:id="rId10"/>
      <w:pgSz w:w="11906" w:h="16838"/>
      <w:pgMar w:top="1701" w:right="1134" w:bottom="56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E16" w:rsidRDefault="00D22E16">
      <w:pPr>
        <w:spacing w:after="0" w:line="240" w:lineRule="auto"/>
      </w:pPr>
      <w:r>
        <w:separator/>
      </w:r>
    </w:p>
  </w:endnote>
  <w:endnote w:type="continuationSeparator" w:id="0">
    <w:p w:rsidR="00D22E16" w:rsidRDefault="00D2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53A" w:rsidRPr="00745A35" w:rsidRDefault="0054553A" w:rsidP="00BB362E">
    <w:pPr>
      <w:pStyle w:val="Corpodetexto"/>
      <w:jc w:val="center"/>
      <w:rPr>
        <w:rFonts w:ascii="Bookman Old Style" w:hAnsi="Bookman Old Styl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E16" w:rsidRDefault="00D22E16">
      <w:pPr>
        <w:spacing w:after="0" w:line="240" w:lineRule="auto"/>
      </w:pPr>
      <w:r>
        <w:separator/>
      </w:r>
    </w:p>
  </w:footnote>
  <w:footnote w:type="continuationSeparator" w:id="0">
    <w:p w:rsidR="00D22E16" w:rsidRDefault="00D2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53A" w:rsidRDefault="0054553A">
    <w:pPr>
      <w:pStyle w:val="Remissivo8"/>
      <w:jc w:val="center"/>
      <w:rPr>
        <w:b/>
        <w:bCs/>
        <w:sz w:val="20"/>
        <w:szCs w:val="20"/>
      </w:rPr>
    </w:pPr>
    <w:r>
      <w:rPr>
        <w:noProof/>
        <w:sz w:val="18"/>
        <w:szCs w:val="18"/>
      </w:rPr>
      <w:drawing>
        <wp:inline distT="0" distB="0" distL="0" distR="0" wp14:anchorId="64C06459" wp14:editId="43D69911">
          <wp:extent cx="869315" cy="798195"/>
          <wp:effectExtent l="0" t="0" r="6985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553A" w:rsidRPr="00745A35" w:rsidRDefault="0054553A">
    <w:pPr>
      <w:pStyle w:val="Remissivo8"/>
      <w:jc w:val="center"/>
      <w:rPr>
        <w:rFonts w:ascii="Bookman Old Style" w:hAnsi="Bookman Old Style"/>
        <w:b/>
        <w:bCs/>
        <w:sz w:val="20"/>
        <w:szCs w:val="20"/>
      </w:rPr>
    </w:pPr>
    <w:r w:rsidRPr="00745A35">
      <w:rPr>
        <w:rFonts w:ascii="Bookman Old Style" w:hAnsi="Bookman Old Style"/>
        <w:b/>
        <w:bCs/>
        <w:sz w:val="20"/>
        <w:szCs w:val="20"/>
      </w:rPr>
      <w:t>PREFEITURA MUNICIPAL DE PIRAÚBA/MG</w:t>
    </w:r>
  </w:p>
  <w:p w:rsidR="0054553A" w:rsidRDefault="0054553A" w:rsidP="00546D22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/>
        <w:b/>
        <w:bCs/>
        <w:sz w:val="20"/>
        <w:szCs w:val="20"/>
      </w:rPr>
    </w:pPr>
    <w:r>
      <w:rPr>
        <w:rFonts w:ascii="Bookman Old Style" w:hAnsi="Bookman Old Style"/>
        <w:b/>
        <w:bCs/>
        <w:sz w:val="20"/>
        <w:szCs w:val="20"/>
      </w:rPr>
      <w:t>ESTADO DE MINAS GERAIS</w:t>
    </w:r>
  </w:p>
  <w:p w:rsidR="0054553A" w:rsidRPr="00546D22" w:rsidRDefault="0054553A" w:rsidP="00546D22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/>
        <w:sz w:val="20"/>
        <w:szCs w:val="24"/>
      </w:rPr>
    </w:pPr>
    <w:r w:rsidRPr="00546D22">
      <w:rPr>
        <w:rFonts w:ascii="Bookman Old Style" w:hAnsi="Bookman Old Style"/>
        <w:sz w:val="20"/>
        <w:szCs w:val="24"/>
      </w:rPr>
      <w:t xml:space="preserve">Rua </w:t>
    </w:r>
    <w:proofErr w:type="spellStart"/>
    <w:r w:rsidRPr="00546D22">
      <w:rPr>
        <w:rFonts w:ascii="Bookman Old Style" w:hAnsi="Bookman Old Style"/>
        <w:sz w:val="20"/>
        <w:szCs w:val="24"/>
      </w:rPr>
      <w:t>Opemá</w:t>
    </w:r>
    <w:proofErr w:type="spellEnd"/>
    <w:r w:rsidRPr="00546D22">
      <w:rPr>
        <w:rFonts w:ascii="Bookman Old Style" w:hAnsi="Bookman Old Style"/>
        <w:sz w:val="20"/>
        <w:szCs w:val="24"/>
      </w:rPr>
      <w:t>, nº. 610, Centro, Piraúba/MG, CEP: 36.170-</w:t>
    </w:r>
    <w:proofErr w:type="gramStart"/>
    <w:r w:rsidRPr="00546D22">
      <w:rPr>
        <w:rFonts w:ascii="Bookman Old Style" w:hAnsi="Bookman Old Style"/>
        <w:sz w:val="20"/>
        <w:szCs w:val="24"/>
      </w:rPr>
      <w:t>000</w:t>
    </w:r>
    <w:proofErr w:type="gramEnd"/>
  </w:p>
  <w:p w:rsidR="0054553A" w:rsidRPr="00546D22" w:rsidRDefault="0054553A" w:rsidP="00546D22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/>
        <w:sz w:val="20"/>
        <w:szCs w:val="24"/>
      </w:rPr>
    </w:pPr>
    <w:proofErr w:type="gramStart"/>
    <w:r w:rsidRPr="00546D22">
      <w:rPr>
        <w:rFonts w:ascii="Bookman Old Style" w:hAnsi="Bookman Old Style"/>
        <w:sz w:val="20"/>
        <w:szCs w:val="24"/>
      </w:rPr>
      <w:t>Telefax :</w:t>
    </w:r>
    <w:proofErr w:type="gramEnd"/>
    <w:r w:rsidRPr="00546D22">
      <w:rPr>
        <w:rFonts w:ascii="Bookman Old Style" w:hAnsi="Bookman Old Style"/>
        <w:sz w:val="20"/>
        <w:szCs w:val="24"/>
      </w:rPr>
      <w:t xml:space="preserve"> (32) 3573 – 1575 – 1698</w:t>
    </w:r>
  </w:p>
  <w:p w:rsidR="0054553A" w:rsidRPr="00546D22" w:rsidRDefault="0054553A" w:rsidP="00546D22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/>
        <w:b/>
        <w:bCs/>
        <w:sz w:val="16"/>
        <w:szCs w:val="20"/>
      </w:rPr>
    </w:pPr>
    <w:r w:rsidRPr="00546D22">
      <w:rPr>
        <w:rFonts w:ascii="Bookman Old Style" w:hAnsi="Bookman Old Style"/>
        <w:sz w:val="20"/>
        <w:szCs w:val="24"/>
      </w:rPr>
      <w:t xml:space="preserve">E-mail: </w:t>
    </w:r>
    <w:hyperlink r:id="rId2" w:history="1">
      <w:r w:rsidRPr="00546D22">
        <w:rPr>
          <w:rStyle w:val="Hyperlink"/>
          <w:rFonts w:ascii="Bookman Old Style" w:hAnsi="Bookman Old Style"/>
          <w:sz w:val="20"/>
          <w:szCs w:val="24"/>
        </w:rPr>
        <w:t>prefeiturapirauba@hotmail.com</w:t>
      </w:r>
    </w:hyperlink>
  </w:p>
  <w:p w:rsidR="0054553A" w:rsidRPr="00546D22" w:rsidRDefault="0054553A" w:rsidP="00546D22">
    <w:pP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1EA5"/>
    <w:multiLevelType w:val="hybridMultilevel"/>
    <w:tmpl w:val="E68C24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B55C6"/>
    <w:multiLevelType w:val="hybridMultilevel"/>
    <w:tmpl w:val="674C67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C78C0"/>
    <w:multiLevelType w:val="hybridMultilevel"/>
    <w:tmpl w:val="542EB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F435F"/>
    <w:multiLevelType w:val="hybridMultilevel"/>
    <w:tmpl w:val="66203322"/>
    <w:lvl w:ilvl="0" w:tplc="1170792E">
      <w:start w:val="1"/>
      <w:numFmt w:val="lowerLetter"/>
      <w:lvlText w:val="%1)"/>
      <w:lvlJc w:val="left"/>
      <w:pPr>
        <w:ind w:left="720" w:hanging="360"/>
      </w:pPr>
      <w:rPr>
        <w:rFonts w:hint="default"/>
        <w:w w:val="10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40994"/>
    <w:multiLevelType w:val="hybridMultilevel"/>
    <w:tmpl w:val="5176B1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E31F0"/>
    <w:multiLevelType w:val="hybridMultilevel"/>
    <w:tmpl w:val="6F7E8FB8"/>
    <w:lvl w:ilvl="0" w:tplc="BC6E3C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31"/>
    <w:rsid w:val="00000E84"/>
    <w:rsid w:val="00010E41"/>
    <w:rsid w:val="00015018"/>
    <w:rsid w:val="00046379"/>
    <w:rsid w:val="000567E1"/>
    <w:rsid w:val="0006029F"/>
    <w:rsid w:val="00094D4C"/>
    <w:rsid w:val="000A4DA3"/>
    <w:rsid w:val="000C41E0"/>
    <w:rsid w:val="000D2151"/>
    <w:rsid w:val="000D410D"/>
    <w:rsid w:val="000D77CE"/>
    <w:rsid w:val="000F28CC"/>
    <w:rsid w:val="001169F8"/>
    <w:rsid w:val="00120E7B"/>
    <w:rsid w:val="00134C0C"/>
    <w:rsid w:val="001668DB"/>
    <w:rsid w:val="001A694F"/>
    <w:rsid w:val="001B481A"/>
    <w:rsid w:val="001E73A9"/>
    <w:rsid w:val="001F6A63"/>
    <w:rsid w:val="00202846"/>
    <w:rsid w:val="00252204"/>
    <w:rsid w:val="002532E6"/>
    <w:rsid w:val="00266026"/>
    <w:rsid w:val="002833AE"/>
    <w:rsid w:val="002E696C"/>
    <w:rsid w:val="003044D5"/>
    <w:rsid w:val="00310963"/>
    <w:rsid w:val="00313BDD"/>
    <w:rsid w:val="003160BE"/>
    <w:rsid w:val="003227A9"/>
    <w:rsid w:val="00375F31"/>
    <w:rsid w:val="00380AF7"/>
    <w:rsid w:val="003A463E"/>
    <w:rsid w:val="003B447E"/>
    <w:rsid w:val="003D60FE"/>
    <w:rsid w:val="003E519A"/>
    <w:rsid w:val="003F5B46"/>
    <w:rsid w:val="003F62D7"/>
    <w:rsid w:val="00411F69"/>
    <w:rsid w:val="004315E0"/>
    <w:rsid w:val="00431A2C"/>
    <w:rsid w:val="00436077"/>
    <w:rsid w:val="00457132"/>
    <w:rsid w:val="00492624"/>
    <w:rsid w:val="004B3664"/>
    <w:rsid w:val="004D6876"/>
    <w:rsid w:val="004F3EFF"/>
    <w:rsid w:val="004F6ED1"/>
    <w:rsid w:val="00501F98"/>
    <w:rsid w:val="00516766"/>
    <w:rsid w:val="00522F15"/>
    <w:rsid w:val="00530303"/>
    <w:rsid w:val="00543252"/>
    <w:rsid w:val="0054553A"/>
    <w:rsid w:val="00546D22"/>
    <w:rsid w:val="0055184E"/>
    <w:rsid w:val="00553CCB"/>
    <w:rsid w:val="00554577"/>
    <w:rsid w:val="00562160"/>
    <w:rsid w:val="005B4294"/>
    <w:rsid w:val="005B7608"/>
    <w:rsid w:val="005C0E43"/>
    <w:rsid w:val="00676EC0"/>
    <w:rsid w:val="0068294B"/>
    <w:rsid w:val="006D3129"/>
    <w:rsid w:val="006F611D"/>
    <w:rsid w:val="00745A35"/>
    <w:rsid w:val="0078724B"/>
    <w:rsid w:val="0079179C"/>
    <w:rsid w:val="007D1A72"/>
    <w:rsid w:val="007F321D"/>
    <w:rsid w:val="00801A70"/>
    <w:rsid w:val="00803723"/>
    <w:rsid w:val="008102BF"/>
    <w:rsid w:val="00830318"/>
    <w:rsid w:val="008613D2"/>
    <w:rsid w:val="008A62DE"/>
    <w:rsid w:val="008E331E"/>
    <w:rsid w:val="008E33FC"/>
    <w:rsid w:val="008F5BF7"/>
    <w:rsid w:val="0093046C"/>
    <w:rsid w:val="00950AB2"/>
    <w:rsid w:val="00950F95"/>
    <w:rsid w:val="0095408D"/>
    <w:rsid w:val="00956A5E"/>
    <w:rsid w:val="0096798C"/>
    <w:rsid w:val="00970423"/>
    <w:rsid w:val="00971FDA"/>
    <w:rsid w:val="0098451C"/>
    <w:rsid w:val="009B431C"/>
    <w:rsid w:val="009C6827"/>
    <w:rsid w:val="009F128D"/>
    <w:rsid w:val="009F469B"/>
    <w:rsid w:val="00A60C37"/>
    <w:rsid w:val="00A85F81"/>
    <w:rsid w:val="00AB559B"/>
    <w:rsid w:val="00AD6AC7"/>
    <w:rsid w:val="00AD6D22"/>
    <w:rsid w:val="00AE0A3F"/>
    <w:rsid w:val="00AE286F"/>
    <w:rsid w:val="00AF6762"/>
    <w:rsid w:val="00B06A26"/>
    <w:rsid w:val="00B11FCA"/>
    <w:rsid w:val="00B22EE5"/>
    <w:rsid w:val="00B50E4F"/>
    <w:rsid w:val="00BA07E0"/>
    <w:rsid w:val="00BB362E"/>
    <w:rsid w:val="00BB5CFD"/>
    <w:rsid w:val="00BE3475"/>
    <w:rsid w:val="00C0658C"/>
    <w:rsid w:val="00C25ADA"/>
    <w:rsid w:val="00C46D0E"/>
    <w:rsid w:val="00C470B4"/>
    <w:rsid w:val="00C56FB2"/>
    <w:rsid w:val="00C64465"/>
    <w:rsid w:val="00C67E61"/>
    <w:rsid w:val="00C81B5A"/>
    <w:rsid w:val="00C971AD"/>
    <w:rsid w:val="00CA0ED2"/>
    <w:rsid w:val="00CA391B"/>
    <w:rsid w:val="00CC5BE5"/>
    <w:rsid w:val="00CF2D69"/>
    <w:rsid w:val="00D01BA3"/>
    <w:rsid w:val="00D05CFD"/>
    <w:rsid w:val="00D2079A"/>
    <w:rsid w:val="00D22E16"/>
    <w:rsid w:val="00D61252"/>
    <w:rsid w:val="00DA1FC1"/>
    <w:rsid w:val="00DA23A2"/>
    <w:rsid w:val="00DA7FD2"/>
    <w:rsid w:val="00DD2573"/>
    <w:rsid w:val="00DE023D"/>
    <w:rsid w:val="00DF6FC1"/>
    <w:rsid w:val="00DF76E5"/>
    <w:rsid w:val="00E111A5"/>
    <w:rsid w:val="00E21138"/>
    <w:rsid w:val="00E31FC7"/>
    <w:rsid w:val="00E51D4E"/>
    <w:rsid w:val="00E57854"/>
    <w:rsid w:val="00E61D15"/>
    <w:rsid w:val="00E65BBD"/>
    <w:rsid w:val="00E77E4E"/>
    <w:rsid w:val="00E82EBD"/>
    <w:rsid w:val="00EA33E5"/>
    <w:rsid w:val="00EB75C5"/>
    <w:rsid w:val="00F21070"/>
    <w:rsid w:val="00F36AB3"/>
    <w:rsid w:val="00F36E70"/>
    <w:rsid w:val="00F4351B"/>
    <w:rsid w:val="00F52DDD"/>
    <w:rsid w:val="00F67B09"/>
    <w:rsid w:val="00F708E5"/>
    <w:rsid w:val="00F7186D"/>
    <w:rsid w:val="00F8013E"/>
    <w:rsid w:val="00FA3B82"/>
    <w:rsid w:val="00FC79BF"/>
    <w:rsid w:val="00FD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1"/>
    <w:qFormat/>
    <w:pPr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val="x-none"/>
    </w:rPr>
  </w:style>
  <w:style w:type="paragraph" w:styleId="Ttulo2">
    <w:name w:val="heading 2"/>
    <w:basedOn w:val="Normal"/>
    <w:uiPriority w:val="1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/>
    </w:rPr>
  </w:style>
  <w:style w:type="paragraph" w:styleId="Ttulo3">
    <w:name w:val="heading 3"/>
    <w:basedOn w:val="Normal"/>
    <w:next w:val="Normal"/>
    <w:link w:val="Ttulo3Char"/>
    <w:uiPriority w:val="1"/>
    <w:unhideWhenUsed/>
    <w:qFormat/>
    <w:rsid w:val="00C644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Remissivo61">
    <w:name w:val="Remissivo 6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missivo7">
    <w:name w:val="index 7"/>
    <w:basedOn w:val="Normal"/>
    <w:qFormat/>
    <w:pPr>
      <w:ind w:left="720"/>
      <w:contextualSpacing/>
    </w:pPr>
  </w:style>
  <w:style w:type="paragraph" w:styleId="Remissivo8">
    <w:name w:val="index 8"/>
    <w:basedOn w:val="Normal"/>
    <w:unhideWhenUsed/>
    <w:pPr>
      <w:spacing w:after="0" w:line="240" w:lineRule="auto"/>
    </w:pPr>
  </w:style>
  <w:style w:type="character" w:customStyle="1" w:styleId="CabealhoChar">
    <w:name w:val="Cabeçalho Char"/>
    <w:basedOn w:val="Fontepargpadro"/>
    <w:uiPriority w:val="99"/>
  </w:style>
  <w:style w:type="paragraph" w:styleId="Sumrio1">
    <w:name w:val="toc 1"/>
    <w:basedOn w:val="Normal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uiPriority w:val="99"/>
  </w:style>
  <w:style w:type="character" w:customStyle="1" w:styleId="Sumrio31">
    <w:name w:val="Sumário 31"/>
    <w:qFormat/>
    <w:rPr>
      <w:b/>
      <w:bCs/>
    </w:rPr>
  </w:style>
  <w:style w:type="paragraph" w:styleId="Sumrio4">
    <w:name w:val="toc 4"/>
    <w:basedOn w:val="Normal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mrio51">
    <w:name w:val="Sumário 51"/>
    <w:unhideWhenUsed/>
    <w:rPr>
      <w:color w:val="0000FF"/>
      <w:u w:val="single"/>
    </w:rPr>
  </w:style>
  <w:style w:type="character" w:customStyle="1" w:styleId="highlightedsearchterm">
    <w:name w:val="highlightedsearchterm"/>
    <w:basedOn w:val="Fontepargpadro"/>
  </w:style>
  <w:style w:type="paragraph" w:customStyle="1" w:styleId="Contedodatabela">
    <w:name w:val="Conteúdo da tabela"/>
    <w:basedOn w:val="Normal"/>
    <w:pPr>
      <w:spacing w:after="0" w:line="240" w:lineRule="auto"/>
    </w:pPr>
    <w:rPr>
      <w:rFonts w:ascii="Times New Roman" w:eastAsia="DejaVu Sans" w:hAnsi="Times New Roman"/>
      <w:sz w:val="24"/>
      <w:szCs w:val="24"/>
    </w:rPr>
  </w:style>
  <w:style w:type="paragraph" w:styleId="Sumrio8">
    <w:name w:val="toc 8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CorpodetextoChar">
    <w:name w:val="Corpo de texto Char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</w:style>
  <w:style w:type="character" w:customStyle="1" w:styleId="listaunidade">
    <w:name w:val="lista__unidade"/>
  </w:style>
  <w:style w:type="paragraph" w:customStyle="1" w:styleId="cabecalhodescricao">
    <w:name w:val="cabecalho__descricao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sz w:val="32"/>
      <w:szCs w:val="32"/>
    </w:rPr>
  </w:style>
  <w:style w:type="paragraph" w:styleId="Ttulodendiceremissivo">
    <w:name w:val="index heading"/>
    <w:basedOn w:val="Ttulo1"/>
    <w:next w:val="Normal"/>
    <w:semiHidden/>
    <w:unhideWhenUsed/>
    <w:qFormat/>
    <w:pPr>
      <w:spacing w:before="480" w:after="0"/>
      <w:outlineLvl w:val="9"/>
    </w:pPr>
    <w:rPr>
      <w:color w:val="365F91"/>
      <w:sz w:val="28"/>
      <w:szCs w:val="28"/>
    </w:rPr>
  </w:style>
  <w:style w:type="paragraph" w:styleId="Legenda">
    <w:name w:val="caption"/>
    <w:basedOn w:val="Normal"/>
    <w:next w:val="Normal"/>
    <w:autoRedefine/>
    <w:unhideWhenUsed/>
  </w:style>
  <w:style w:type="paragraph" w:styleId="ndicedeilustraes">
    <w:name w:val="table of figures"/>
    <w:basedOn w:val="Normal"/>
    <w:next w:val="Normal"/>
    <w:autoRedefine/>
    <w:unhideWhenUsed/>
    <w:pPr>
      <w:ind w:left="220"/>
    </w:pPr>
  </w:style>
  <w:style w:type="paragraph" w:styleId="Destinatrio">
    <w:name w:val="envelope address"/>
    <w:basedOn w:val="Normal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uiPriority w:val="99"/>
    <w:semiHidden/>
    <w:rPr>
      <w:rFonts w:ascii="Tahoma" w:hAnsi="Tahoma" w:cs="Tahoma"/>
      <w:sz w:val="16"/>
      <w:szCs w:val="16"/>
    </w:rPr>
  </w:style>
  <w:style w:type="paragraph" w:customStyle="1" w:styleId="Refdenotaderodap1">
    <w:name w:val="Ref. de nota de rodapé1"/>
    <w:qFormat/>
    <w:rPr>
      <w:sz w:val="22"/>
      <w:szCs w:val="22"/>
    </w:rPr>
  </w:style>
  <w:style w:type="paragraph" w:customStyle="1" w:styleId="Refdecomentrio1">
    <w:name w:val="Ref. de comentário1"/>
    <w:basedOn w:val="Normal"/>
    <w:unhideWhenUsed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TextodenotaderodapChar">
    <w:name w:val="Texto de nota de rodapé Char"/>
    <w:rPr>
      <w:rFonts w:ascii="Times New Roman" w:eastAsia="Times New Roman" w:hAnsi="Times New Roman"/>
    </w:rPr>
  </w:style>
  <w:style w:type="character" w:styleId="Nmerodepgina">
    <w:name w:val="page number"/>
    <w:unhideWhenUsed/>
    <w:rPr>
      <w:rFonts w:cs="Times New Roman"/>
      <w:vertAlign w:val="superscript"/>
    </w:rPr>
  </w:style>
  <w:style w:type="table" w:customStyle="1" w:styleId="SombreamentoClaro1">
    <w:name w:val="Sombreamento Claro1"/>
    <w:basedOn w:val="Tabelanormal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Franklin Gothic Book" w:hAnsi="Franklin Gothic Book" w:cs="Franklin Gothic Book"/>
      <w:color w:val="000000"/>
      <w:sz w:val="24"/>
      <w:szCs w:val="24"/>
    </w:rPr>
  </w:style>
  <w:style w:type="table" w:customStyle="1" w:styleId="SombreamentoClaro-nfase11">
    <w:name w:val="Sombreamento Claro - Ênfase 11"/>
    <w:basedOn w:val="Tabelanormal"/>
    <w:rPr>
      <w:color w:val="365F91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extodemacro1">
    <w:name w:val="Texto de macro1"/>
    <w:basedOn w:val="Tabelanormal"/>
    <w:rPr>
      <w:color w:val="76923C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Clara1">
    <w:name w:val="Grade Clara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a1">
    <w:name w:val="Lista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mmarcadores1">
    <w:name w:val="Com marcadores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umerada1">
    <w:name w:val="Numerada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">
    <w:name w:val="Estilo1"/>
    <w:basedOn w:val="Lista51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Mdia31">
    <w:name w:val="Grade Média 3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aColorida1">
    <w:name w:val="Lista Colorida1"/>
    <w:basedOn w:val="Tabelanormal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a51">
    <w:name w:val="Lista 51"/>
    <w:basedOn w:val="Tabelanormal"/>
    <w:semiHidden/>
    <w:unhideWhenUsed/>
    <w:pPr>
      <w:spacing w:after="200" w:line="276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Colorida1">
    <w:name w:val="Grade Colorida1"/>
    <w:basedOn w:val="Tabelanormal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mmarcadores31">
    <w:name w:val="Com marcadores 31"/>
    <w:basedOn w:val="Tabelanormal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Mdia21">
    <w:name w:val="Grade Média 21"/>
    <w:basedOn w:val="Tabelanormal"/>
    <w:rPr>
      <w:rFonts w:ascii="Cambria" w:eastAsia="Times New Roman" w:hAnsi="Cambria"/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mentoMdio11">
    <w:name w:val="Sombreamento Médio 1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1"/>
    <w:uiPriority w:val="99"/>
    <w:unhideWhenUsed/>
    <w:rsid w:val="00046379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link w:val="Cabealho"/>
    <w:uiPriority w:val="99"/>
    <w:rsid w:val="00046379"/>
    <w:rPr>
      <w:sz w:val="22"/>
      <w:szCs w:val="22"/>
    </w:rPr>
  </w:style>
  <w:style w:type="paragraph" w:styleId="Rodap">
    <w:name w:val="footer"/>
    <w:basedOn w:val="Normal"/>
    <w:link w:val="RodapChar1"/>
    <w:uiPriority w:val="99"/>
    <w:unhideWhenUsed/>
    <w:rsid w:val="00046379"/>
    <w:pPr>
      <w:tabs>
        <w:tab w:val="center" w:pos="4252"/>
        <w:tab w:val="right" w:pos="8504"/>
      </w:tabs>
    </w:pPr>
  </w:style>
  <w:style w:type="character" w:customStyle="1" w:styleId="RodapChar1">
    <w:name w:val="Rodapé Char1"/>
    <w:link w:val="Rodap"/>
    <w:uiPriority w:val="99"/>
    <w:rsid w:val="00046379"/>
    <w:rPr>
      <w:sz w:val="22"/>
      <w:szCs w:val="22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04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sid w:val="0004637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C56FB2"/>
    <w:rPr>
      <w:color w:val="0000FF"/>
      <w:u w:val="single"/>
    </w:rPr>
  </w:style>
  <w:style w:type="paragraph" w:styleId="Corpodetexto">
    <w:name w:val="Body Text"/>
    <w:basedOn w:val="Normal"/>
    <w:link w:val="CorpodetextoChar1"/>
    <w:uiPriority w:val="1"/>
    <w:qFormat/>
    <w:rsid w:val="00BB362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1">
    <w:name w:val="Corpo de texto Char1"/>
    <w:link w:val="Corpodetexto"/>
    <w:rsid w:val="00BB362E"/>
    <w:rPr>
      <w:rFonts w:ascii="Times New Roman" w:eastAsia="Times New Roman" w:hAnsi="Times New Roman"/>
      <w:sz w:val="28"/>
    </w:rPr>
  </w:style>
  <w:style w:type="character" w:customStyle="1" w:styleId="Ttulo3Char">
    <w:name w:val="Título 3 Char"/>
    <w:link w:val="Ttulo3"/>
    <w:uiPriority w:val="9"/>
    <w:semiHidden/>
    <w:rsid w:val="00C64465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6446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C64465"/>
    <w:pPr>
      <w:widowControl w:val="0"/>
      <w:autoSpaceDE w:val="0"/>
      <w:autoSpaceDN w:val="0"/>
      <w:spacing w:after="0" w:line="240" w:lineRule="auto"/>
      <w:ind w:left="1418" w:hanging="568"/>
    </w:pPr>
    <w:rPr>
      <w:rFonts w:ascii="Verdana" w:eastAsia="Verdana" w:hAnsi="Verdana" w:cs="Verdana"/>
      <w:lang w:bidi="pt-BR"/>
    </w:rPr>
  </w:style>
  <w:style w:type="paragraph" w:customStyle="1" w:styleId="TableParagraph">
    <w:name w:val="Table Paragraph"/>
    <w:basedOn w:val="Normal"/>
    <w:uiPriority w:val="1"/>
    <w:qFormat/>
    <w:rsid w:val="00C644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pt-BR"/>
    </w:rPr>
  </w:style>
  <w:style w:type="character" w:styleId="nfase">
    <w:name w:val="Emphasis"/>
    <w:uiPriority w:val="20"/>
    <w:qFormat/>
    <w:rsid w:val="00AB559B"/>
    <w:rPr>
      <w:i/>
      <w:iCs/>
    </w:rPr>
  </w:style>
  <w:style w:type="paragraph" w:styleId="NormalWeb">
    <w:name w:val="Normal (Web)"/>
    <w:basedOn w:val="Normal"/>
    <w:unhideWhenUsed/>
    <w:rsid w:val="00AB5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B559B"/>
    <w:rPr>
      <w:b/>
      <w:bCs/>
    </w:rPr>
  </w:style>
  <w:style w:type="paragraph" w:customStyle="1" w:styleId="western">
    <w:name w:val="western"/>
    <w:basedOn w:val="Normal"/>
    <w:rsid w:val="00830318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24">
    <w:name w:val="xl24"/>
    <w:basedOn w:val="Normal"/>
    <w:rsid w:val="004315E0"/>
    <w:pPr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CorpodePetio">
    <w:name w:val="Corpo de Petição"/>
    <w:rsid w:val="009F469B"/>
    <w:pPr>
      <w:spacing w:after="240" w:line="400" w:lineRule="exact"/>
      <w:ind w:firstLine="1985"/>
      <w:jc w:val="both"/>
    </w:pPr>
    <w:rPr>
      <w:rFonts w:ascii="Verdana" w:eastAsia="Times New Roman" w:hAnsi="Verdana"/>
      <w:sz w:val="28"/>
    </w:rPr>
  </w:style>
  <w:style w:type="paragraph" w:styleId="Citao">
    <w:name w:val="Quote"/>
    <w:basedOn w:val="Normal"/>
    <w:link w:val="CitaoChar"/>
    <w:autoRedefine/>
    <w:qFormat/>
    <w:rsid w:val="00F67B09"/>
    <w:pPr>
      <w:spacing w:before="240" w:after="240" w:line="240" w:lineRule="auto"/>
      <w:ind w:firstLine="1701"/>
      <w:jc w:val="both"/>
    </w:pPr>
    <w:rPr>
      <w:rFonts w:ascii="Bookman Old Style" w:eastAsia="Times New Roman" w:hAnsi="Bookman Old Style" w:cs="Arial"/>
      <w:sz w:val="24"/>
      <w:szCs w:val="24"/>
    </w:rPr>
  </w:style>
  <w:style w:type="character" w:customStyle="1" w:styleId="CitaoChar">
    <w:name w:val="Citação Char"/>
    <w:basedOn w:val="Fontepargpadro"/>
    <w:link w:val="Citao"/>
    <w:rsid w:val="00F67B09"/>
    <w:rPr>
      <w:rFonts w:ascii="Bookman Old Style" w:eastAsia="Times New Roman" w:hAnsi="Bookman Old Style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1"/>
    <w:qFormat/>
    <w:pPr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val="x-none"/>
    </w:rPr>
  </w:style>
  <w:style w:type="paragraph" w:styleId="Ttulo2">
    <w:name w:val="heading 2"/>
    <w:basedOn w:val="Normal"/>
    <w:uiPriority w:val="1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/>
    </w:rPr>
  </w:style>
  <w:style w:type="paragraph" w:styleId="Ttulo3">
    <w:name w:val="heading 3"/>
    <w:basedOn w:val="Normal"/>
    <w:next w:val="Normal"/>
    <w:link w:val="Ttulo3Char"/>
    <w:uiPriority w:val="1"/>
    <w:unhideWhenUsed/>
    <w:qFormat/>
    <w:rsid w:val="00C644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Remissivo61">
    <w:name w:val="Remissivo 6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missivo7">
    <w:name w:val="index 7"/>
    <w:basedOn w:val="Normal"/>
    <w:qFormat/>
    <w:pPr>
      <w:ind w:left="720"/>
      <w:contextualSpacing/>
    </w:pPr>
  </w:style>
  <w:style w:type="paragraph" w:styleId="Remissivo8">
    <w:name w:val="index 8"/>
    <w:basedOn w:val="Normal"/>
    <w:unhideWhenUsed/>
    <w:pPr>
      <w:spacing w:after="0" w:line="240" w:lineRule="auto"/>
    </w:pPr>
  </w:style>
  <w:style w:type="character" w:customStyle="1" w:styleId="CabealhoChar">
    <w:name w:val="Cabeçalho Char"/>
    <w:basedOn w:val="Fontepargpadro"/>
    <w:uiPriority w:val="99"/>
  </w:style>
  <w:style w:type="paragraph" w:styleId="Sumrio1">
    <w:name w:val="toc 1"/>
    <w:basedOn w:val="Normal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uiPriority w:val="99"/>
  </w:style>
  <w:style w:type="character" w:customStyle="1" w:styleId="Sumrio31">
    <w:name w:val="Sumário 31"/>
    <w:qFormat/>
    <w:rPr>
      <w:b/>
      <w:bCs/>
    </w:rPr>
  </w:style>
  <w:style w:type="paragraph" w:styleId="Sumrio4">
    <w:name w:val="toc 4"/>
    <w:basedOn w:val="Normal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mrio51">
    <w:name w:val="Sumário 51"/>
    <w:unhideWhenUsed/>
    <w:rPr>
      <w:color w:val="0000FF"/>
      <w:u w:val="single"/>
    </w:rPr>
  </w:style>
  <w:style w:type="character" w:customStyle="1" w:styleId="highlightedsearchterm">
    <w:name w:val="highlightedsearchterm"/>
    <w:basedOn w:val="Fontepargpadro"/>
  </w:style>
  <w:style w:type="paragraph" w:customStyle="1" w:styleId="Contedodatabela">
    <w:name w:val="Conteúdo da tabela"/>
    <w:basedOn w:val="Normal"/>
    <w:pPr>
      <w:spacing w:after="0" w:line="240" w:lineRule="auto"/>
    </w:pPr>
    <w:rPr>
      <w:rFonts w:ascii="Times New Roman" w:eastAsia="DejaVu Sans" w:hAnsi="Times New Roman"/>
      <w:sz w:val="24"/>
      <w:szCs w:val="24"/>
    </w:rPr>
  </w:style>
  <w:style w:type="paragraph" w:styleId="Sumrio8">
    <w:name w:val="toc 8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CorpodetextoChar">
    <w:name w:val="Corpo de texto Char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</w:style>
  <w:style w:type="character" w:customStyle="1" w:styleId="listaunidade">
    <w:name w:val="lista__unidade"/>
  </w:style>
  <w:style w:type="paragraph" w:customStyle="1" w:styleId="cabecalhodescricao">
    <w:name w:val="cabecalho__descricao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sz w:val="32"/>
      <w:szCs w:val="32"/>
    </w:rPr>
  </w:style>
  <w:style w:type="paragraph" w:styleId="Ttulodendiceremissivo">
    <w:name w:val="index heading"/>
    <w:basedOn w:val="Ttulo1"/>
    <w:next w:val="Normal"/>
    <w:semiHidden/>
    <w:unhideWhenUsed/>
    <w:qFormat/>
    <w:pPr>
      <w:spacing w:before="480" w:after="0"/>
      <w:outlineLvl w:val="9"/>
    </w:pPr>
    <w:rPr>
      <w:color w:val="365F91"/>
      <w:sz w:val="28"/>
      <w:szCs w:val="28"/>
    </w:rPr>
  </w:style>
  <w:style w:type="paragraph" w:styleId="Legenda">
    <w:name w:val="caption"/>
    <w:basedOn w:val="Normal"/>
    <w:next w:val="Normal"/>
    <w:autoRedefine/>
    <w:unhideWhenUsed/>
  </w:style>
  <w:style w:type="paragraph" w:styleId="ndicedeilustraes">
    <w:name w:val="table of figures"/>
    <w:basedOn w:val="Normal"/>
    <w:next w:val="Normal"/>
    <w:autoRedefine/>
    <w:unhideWhenUsed/>
    <w:pPr>
      <w:ind w:left="220"/>
    </w:pPr>
  </w:style>
  <w:style w:type="paragraph" w:styleId="Destinatrio">
    <w:name w:val="envelope address"/>
    <w:basedOn w:val="Normal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uiPriority w:val="99"/>
    <w:semiHidden/>
    <w:rPr>
      <w:rFonts w:ascii="Tahoma" w:hAnsi="Tahoma" w:cs="Tahoma"/>
      <w:sz w:val="16"/>
      <w:szCs w:val="16"/>
    </w:rPr>
  </w:style>
  <w:style w:type="paragraph" w:customStyle="1" w:styleId="Refdenotaderodap1">
    <w:name w:val="Ref. de nota de rodapé1"/>
    <w:qFormat/>
    <w:rPr>
      <w:sz w:val="22"/>
      <w:szCs w:val="22"/>
    </w:rPr>
  </w:style>
  <w:style w:type="paragraph" w:customStyle="1" w:styleId="Refdecomentrio1">
    <w:name w:val="Ref. de comentário1"/>
    <w:basedOn w:val="Normal"/>
    <w:unhideWhenUsed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TextodenotaderodapChar">
    <w:name w:val="Texto de nota de rodapé Char"/>
    <w:rPr>
      <w:rFonts w:ascii="Times New Roman" w:eastAsia="Times New Roman" w:hAnsi="Times New Roman"/>
    </w:rPr>
  </w:style>
  <w:style w:type="character" w:styleId="Nmerodepgina">
    <w:name w:val="page number"/>
    <w:unhideWhenUsed/>
    <w:rPr>
      <w:rFonts w:cs="Times New Roman"/>
      <w:vertAlign w:val="superscript"/>
    </w:rPr>
  </w:style>
  <w:style w:type="table" w:customStyle="1" w:styleId="SombreamentoClaro1">
    <w:name w:val="Sombreamento Claro1"/>
    <w:basedOn w:val="Tabelanormal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Franklin Gothic Book" w:hAnsi="Franklin Gothic Book" w:cs="Franklin Gothic Book"/>
      <w:color w:val="000000"/>
      <w:sz w:val="24"/>
      <w:szCs w:val="24"/>
    </w:rPr>
  </w:style>
  <w:style w:type="table" w:customStyle="1" w:styleId="SombreamentoClaro-nfase11">
    <w:name w:val="Sombreamento Claro - Ênfase 11"/>
    <w:basedOn w:val="Tabelanormal"/>
    <w:rPr>
      <w:color w:val="365F91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extodemacro1">
    <w:name w:val="Texto de macro1"/>
    <w:basedOn w:val="Tabelanormal"/>
    <w:rPr>
      <w:color w:val="76923C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Clara1">
    <w:name w:val="Grade Clara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a1">
    <w:name w:val="Lista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mmarcadores1">
    <w:name w:val="Com marcadores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umerada1">
    <w:name w:val="Numerada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">
    <w:name w:val="Estilo1"/>
    <w:basedOn w:val="Lista51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Mdia31">
    <w:name w:val="Grade Média 3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aColorida1">
    <w:name w:val="Lista Colorida1"/>
    <w:basedOn w:val="Tabelanormal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a51">
    <w:name w:val="Lista 51"/>
    <w:basedOn w:val="Tabelanormal"/>
    <w:semiHidden/>
    <w:unhideWhenUsed/>
    <w:pPr>
      <w:spacing w:after="200" w:line="276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Colorida1">
    <w:name w:val="Grade Colorida1"/>
    <w:basedOn w:val="Tabelanormal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mmarcadores31">
    <w:name w:val="Com marcadores 31"/>
    <w:basedOn w:val="Tabelanormal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Mdia21">
    <w:name w:val="Grade Média 21"/>
    <w:basedOn w:val="Tabelanormal"/>
    <w:rPr>
      <w:rFonts w:ascii="Cambria" w:eastAsia="Times New Roman" w:hAnsi="Cambria"/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mentoMdio11">
    <w:name w:val="Sombreamento Médio 1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1"/>
    <w:uiPriority w:val="99"/>
    <w:unhideWhenUsed/>
    <w:rsid w:val="00046379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link w:val="Cabealho"/>
    <w:uiPriority w:val="99"/>
    <w:rsid w:val="00046379"/>
    <w:rPr>
      <w:sz w:val="22"/>
      <w:szCs w:val="22"/>
    </w:rPr>
  </w:style>
  <w:style w:type="paragraph" w:styleId="Rodap">
    <w:name w:val="footer"/>
    <w:basedOn w:val="Normal"/>
    <w:link w:val="RodapChar1"/>
    <w:uiPriority w:val="99"/>
    <w:unhideWhenUsed/>
    <w:rsid w:val="00046379"/>
    <w:pPr>
      <w:tabs>
        <w:tab w:val="center" w:pos="4252"/>
        <w:tab w:val="right" w:pos="8504"/>
      </w:tabs>
    </w:pPr>
  </w:style>
  <w:style w:type="character" w:customStyle="1" w:styleId="RodapChar1">
    <w:name w:val="Rodapé Char1"/>
    <w:link w:val="Rodap"/>
    <w:uiPriority w:val="99"/>
    <w:rsid w:val="00046379"/>
    <w:rPr>
      <w:sz w:val="22"/>
      <w:szCs w:val="22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04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sid w:val="0004637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C56FB2"/>
    <w:rPr>
      <w:color w:val="0000FF"/>
      <w:u w:val="single"/>
    </w:rPr>
  </w:style>
  <w:style w:type="paragraph" w:styleId="Corpodetexto">
    <w:name w:val="Body Text"/>
    <w:basedOn w:val="Normal"/>
    <w:link w:val="CorpodetextoChar1"/>
    <w:uiPriority w:val="1"/>
    <w:qFormat/>
    <w:rsid w:val="00BB362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1">
    <w:name w:val="Corpo de texto Char1"/>
    <w:link w:val="Corpodetexto"/>
    <w:rsid w:val="00BB362E"/>
    <w:rPr>
      <w:rFonts w:ascii="Times New Roman" w:eastAsia="Times New Roman" w:hAnsi="Times New Roman"/>
      <w:sz w:val="28"/>
    </w:rPr>
  </w:style>
  <w:style w:type="character" w:customStyle="1" w:styleId="Ttulo3Char">
    <w:name w:val="Título 3 Char"/>
    <w:link w:val="Ttulo3"/>
    <w:uiPriority w:val="9"/>
    <w:semiHidden/>
    <w:rsid w:val="00C64465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6446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C64465"/>
    <w:pPr>
      <w:widowControl w:val="0"/>
      <w:autoSpaceDE w:val="0"/>
      <w:autoSpaceDN w:val="0"/>
      <w:spacing w:after="0" w:line="240" w:lineRule="auto"/>
      <w:ind w:left="1418" w:hanging="568"/>
    </w:pPr>
    <w:rPr>
      <w:rFonts w:ascii="Verdana" w:eastAsia="Verdana" w:hAnsi="Verdana" w:cs="Verdana"/>
      <w:lang w:bidi="pt-BR"/>
    </w:rPr>
  </w:style>
  <w:style w:type="paragraph" w:customStyle="1" w:styleId="TableParagraph">
    <w:name w:val="Table Paragraph"/>
    <w:basedOn w:val="Normal"/>
    <w:uiPriority w:val="1"/>
    <w:qFormat/>
    <w:rsid w:val="00C644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pt-BR"/>
    </w:rPr>
  </w:style>
  <w:style w:type="character" w:styleId="nfase">
    <w:name w:val="Emphasis"/>
    <w:uiPriority w:val="20"/>
    <w:qFormat/>
    <w:rsid w:val="00AB559B"/>
    <w:rPr>
      <w:i/>
      <w:iCs/>
    </w:rPr>
  </w:style>
  <w:style w:type="paragraph" w:styleId="NormalWeb">
    <w:name w:val="Normal (Web)"/>
    <w:basedOn w:val="Normal"/>
    <w:unhideWhenUsed/>
    <w:rsid w:val="00AB5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B559B"/>
    <w:rPr>
      <w:b/>
      <w:bCs/>
    </w:rPr>
  </w:style>
  <w:style w:type="paragraph" w:customStyle="1" w:styleId="western">
    <w:name w:val="western"/>
    <w:basedOn w:val="Normal"/>
    <w:rsid w:val="00830318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24">
    <w:name w:val="xl24"/>
    <w:basedOn w:val="Normal"/>
    <w:rsid w:val="004315E0"/>
    <w:pPr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CorpodePetio">
    <w:name w:val="Corpo de Petição"/>
    <w:rsid w:val="009F469B"/>
    <w:pPr>
      <w:spacing w:after="240" w:line="400" w:lineRule="exact"/>
      <w:ind w:firstLine="1985"/>
      <w:jc w:val="both"/>
    </w:pPr>
    <w:rPr>
      <w:rFonts w:ascii="Verdana" w:eastAsia="Times New Roman" w:hAnsi="Verdana"/>
      <w:sz w:val="28"/>
    </w:rPr>
  </w:style>
  <w:style w:type="paragraph" w:styleId="Citao">
    <w:name w:val="Quote"/>
    <w:basedOn w:val="Normal"/>
    <w:link w:val="CitaoChar"/>
    <w:autoRedefine/>
    <w:qFormat/>
    <w:rsid w:val="00F67B09"/>
    <w:pPr>
      <w:spacing w:before="240" w:after="240" w:line="240" w:lineRule="auto"/>
      <w:ind w:firstLine="1701"/>
      <w:jc w:val="both"/>
    </w:pPr>
    <w:rPr>
      <w:rFonts w:ascii="Bookman Old Style" w:eastAsia="Times New Roman" w:hAnsi="Bookman Old Style" w:cs="Arial"/>
      <w:sz w:val="24"/>
      <w:szCs w:val="24"/>
    </w:rPr>
  </w:style>
  <w:style w:type="character" w:customStyle="1" w:styleId="CitaoChar">
    <w:name w:val="Citação Char"/>
    <w:basedOn w:val="Fontepargpadro"/>
    <w:link w:val="Citao"/>
    <w:rsid w:val="00F67B09"/>
    <w:rPr>
      <w:rFonts w:ascii="Bookman Old Style" w:eastAsia="Times New Roman" w:hAnsi="Bookman Old Style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pirauba@hot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2770C-A416-4EFE-A11F-C0B65CA1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4758</CharactersWithSpaces>
  <SharedDoc>false</SharedDoc>
  <HLinks>
    <vt:vector size="12" baseType="variant">
      <vt:variant>
        <vt:i4>1900579</vt:i4>
      </vt:variant>
      <vt:variant>
        <vt:i4>3</vt:i4>
      </vt:variant>
      <vt:variant>
        <vt:i4>0</vt:i4>
      </vt:variant>
      <vt:variant>
        <vt:i4>5</vt:i4>
      </vt:variant>
      <vt:variant>
        <vt:lpwstr>mailto:prefeiturapirauba@hotmail.com</vt:lpwstr>
      </vt:variant>
      <vt:variant>
        <vt:lpwstr/>
      </vt:variant>
      <vt:variant>
        <vt:i4>1900579</vt:i4>
      </vt:variant>
      <vt:variant>
        <vt:i4>0</vt:i4>
      </vt:variant>
      <vt:variant>
        <vt:i4>0</vt:i4>
      </vt:variant>
      <vt:variant>
        <vt:i4>5</vt:i4>
      </vt:variant>
      <vt:variant>
        <vt:lpwstr>mailto:prefeiturapirauba@hotmail.com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manoela.silva</dc:creator>
  <cp:lastModifiedBy>Maycow</cp:lastModifiedBy>
  <cp:revision>2</cp:revision>
  <cp:lastPrinted>2019-11-18T18:22:00Z</cp:lastPrinted>
  <dcterms:created xsi:type="dcterms:W3CDTF">2019-11-18T18:22:00Z</dcterms:created>
  <dcterms:modified xsi:type="dcterms:W3CDTF">2019-11-18T18:22:00Z</dcterms:modified>
</cp:coreProperties>
</file>